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7C9" w:rsidRDefault="007117C9" w:rsidP="007117C9">
      <w:pPr>
        <w:jc w:val="right"/>
      </w:pPr>
      <w:bookmarkStart w:id="0" w:name="_GoBack"/>
      <w:bookmarkEnd w:id="0"/>
    </w:p>
    <w:p w:rsidR="007117C9" w:rsidRDefault="007117C9" w:rsidP="007117C9">
      <w:pPr>
        <w:jc w:val="right"/>
      </w:pPr>
      <w:r>
        <w:t>Spett.le</w:t>
      </w:r>
    </w:p>
    <w:p w:rsidR="007117C9" w:rsidRDefault="007117C9" w:rsidP="007117C9">
      <w:pPr>
        <w:jc w:val="right"/>
      </w:pPr>
      <w:r>
        <w:t>A.C.E.R. RAVENNA</w:t>
      </w:r>
    </w:p>
    <w:p w:rsidR="007117C9" w:rsidRDefault="007117C9" w:rsidP="007117C9">
      <w:pPr>
        <w:jc w:val="right"/>
      </w:pPr>
      <w:r>
        <w:t>Viale Farini 26</w:t>
      </w:r>
    </w:p>
    <w:p w:rsidR="007117C9" w:rsidRDefault="007117C9" w:rsidP="007117C9">
      <w:pPr>
        <w:jc w:val="right"/>
      </w:pPr>
      <w:r>
        <w:t>48100 RAVENNA</w:t>
      </w:r>
    </w:p>
    <w:p w:rsidR="007117C9" w:rsidRDefault="007117C9" w:rsidP="007117C9"/>
    <w:p w:rsidR="007117C9" w:rsidRDefault="007117C9" w:rsidP="007117C9">
      <w:pPr>
        <w:spacing w:line="360" w:lineRule="auto"/>
        <w:jc w:val="both"/>
        <w:rPr>
          <w:rFonts w:cs="Arial"/>
          <w:bCs/>
        </w:rPr>
      </w:pPr>
      <w:r>
        <w:t xml:space="preserve">Oggetto: </w:t>
      </w:r>
      <w:r w:rsidRPr="005430AC">
        <w:rPr>
          <w:rFonts w:cs="Arial"/>
          <w:b/>
          <w:bCs/>
        </w:rPr>
        <w:t xml:space="preserve">Appalto per l’affidamento di lavori  </w:t>
      </w:r>
      <w:r>
        <w:rPr>
          <w:rFonts w:cs="Arial"/>
          <w:b/>
          <w:bCs/>
        </w:rPr>
        <w:t xml:space="preserve">di manutenzione </w:t>
      </w:r>
      <w:r w:rsidRPr="005430AC">
        <w:rPr>
          <w:rFonts w:cs="Arial"/>
          <w:b/>
          <w:bCs/>
        </w:rPr>
        <w:t>e riqualificazione</w:t>
      </w:r>
      <w:r>
        <w:rPr>
          <w:rFonts w:cs="Arial"/>
          <w:b/>
          <w:bCs/>
        </w:rPr>
        <w:t xml:space="preserve"> e servizi volti al mantenimento d</w:t>
      </w:r>
      <w:r w:rsidRPr="005430AC">
        <w:rPr>
          <w:rFonts w:cs="Arial"/>
          <w:b/>
          <w:bCs/>
        </w:rPr>
        <w:t xml:space="preserve">el patrimonio immobiliare gestito da A.C.E.R. RAVENNA </w:t>
      </w:r>
      <w:r>
        <w:rPr>
          <w:rFonts w:cs="Arial"/>
          <w:b/>
          <w:bCs/>
        </w:rPr>
        <w:t xml:space="preserve">nella provincia di Ravenna - </w:t>
      </w:r>
      <w:proofErr w:type="spellStart"/>
      <w:r w:rsidRPr="005430AC">
        <w:rPr>
          <w:rFonts w:cs="Arial"/>
          <w:bCs/>
        </w:rPr>
        <w:t>Cig</w:t>
      </w:r>
      <w:proofErr w:type="spellEnd"/>
      <w:r w:rsidRPr="005430AC">
        <w:rPr>
          <w:rFonts w:cs="Arial"/>
          <w:bCs/>
        </w:rPr>
        <w:t xml:space="preserve">: </w:t>
      </w:r>
      <w:r>
        <w:rPr>
          <w:rFonts w:cs="Arial"/>
          <w:bCs/>
        </w:rPr>
        <w:t>7093203848</w:t>
      </w:r>
    </w:p>
    <w:p w:rsidR="007117C9" w:rsidRDefault="007117C9" w:rsidP="007117C9">
      <w:pPr>
        <w:spacing w:line="360" w:lineRule="auto"/>
        <w:jc w:val="both"/>
        <w:rPr>
          <w:rFonts w:cs="Arial"/>
          <w:bCs/>
        </w:rPr>
      </w:pPr>
    </w:p>
    <w:p w:rsidR="007117C9" w:rsidRDefault="007117C9" w:rsidP="007117C9">
      <w:pPr>
        <w:autoSpaceDE w:val="0"/>
        <w:autoSpaceDN w:val="0"/>
        <w:adjustRightInd w:val="0"/>
        <w:spacing w:after="0" w:line="240" w:lineRule="auto"/>
        <w:jc w:val="center"/>
        <w:rPr>
          <w:rFonts w:cs="Calibri-Bold"/>
          <w:b/>
          <w:bCs/>
        </w:rPr>
      </w:pPr>
      <w:r w:rsidRPr="007117C9">
        <w:rPr>
          <w:rFonts w:cs="Calibri-Bold"/>
          <w:b/>
          <w:bCs/>
        </w:rPr>
        <w:t xml:space="preserve">DICHIARAZIONE ATTESTANTE L’ASSENZA DI CAUSE DI ESCLUSIONE </w:t>
      </w:r>
      <w:r>
        <w:rPr>
          <w:rFonts w:cs="Calibri-Bold"/>
          <w:b/>
          <w:bCs/>
        </w:rPr>
        <w:t>EX ARTICOLO 80 D.LGS. 50/2016</w:t>
      </w:r>
    </w:p>
    <w:p w:rsidR="007117C9" w:rsidRDefault="007117C9" w:rsidP="007117C9">
      <w:pPr>
        <w:autoSpaceDE w:val="0"/>
        <w:autoSpaceDN w:val="0"/>
        <w:adjustRightInd w:val="0"/>
        <w:spacing w:after="0" w:line="240" w:lineRule="auto"/>
        <w:jc w:val="center"/>
        <w:rPr>
          <w:rFonts w:cs="Calibri-Bold"/>
          <w:b/>
          <w:bCs/>
        </w:rPr>
      </w:pPr>
      <w:r>
        <w:rPr>
          <w:rFonts w:cs="Calibri-Bold"/>
          <w:b/>
          <w:bCs/>
        </w:rPr>
        <w:t xml:space="preserve">O </w:t>
      </w:r>
      <w:r w:rsidRPr="007117C9">
        <w:rPr>
          <w:rFonts w:cs="Calibri-Bold"/>
          <w:b/>
          <w:bCs/>
        </w:rPr>
        <w:t>PREVISTE</w:t>
      </w:r>
      <w:r>
        <w:rPr>
          <w:rFonts w:cs="Calibri-Bold"/>
          <w:b/>
          <w:bCs/>
        </w:rPr>
        <w:t xml:space="preserve"> </w:t>
      </w:r>
      <w:r w:rsidRPr="007117C9">
        <w:rPr>
          <w:rFonts w:cs="Calibri-Bold"/>
          <w:b/>
          <w:bCs/>
        </w:rPr>
        <w:t>DALL’ORDINAMENTO DA</w:t>
      </w:r>
      <w:r>
        <w:rPr>
          <w:rFonts w:cs="Calibri-Bold"/>
          <w:b/>
          <w:bCs/>
        </w:rPr>
        <w:t xml:space="preserve"> PARTE DEL SOGGETTO CONCORRENTE</w:t>
      </w:r>
    </w:p>
    <w:p w:rsidR="007117C9" w:rsidRDefault="007117C9" w:rsidP="007117C9">
      <w:pPr>
        <w:autoSpaceDE w:val="0"/>
        <w:autoSpaceDN w:val="0"/>
        <w:adjustRightInd w:val="0"/>
        <w:spacing w:after="0" w:line="240" w:lineRule="auto"/>
        <w:jc w:val="center"/>
        <w:rPr>
          <w:rFonts w:cs="Calibri-Bold"/>
          <w:b/>
          <w:bCs/>
        </w:rPr>
      </w:pPr>
      <w:r w:rsidRPr="007117C9">
        <w:rPr>
          <w:rFonts w:cs="Calibri-Bold"/>
          <w:b/>
          <w:bCs/>
        </w:rPr>
        <w:t>(MANDANTE E MANDATARIO PER I R.T.C. E SOGGETTI</w:t>
      </w:r>
      <w:r>
        <w:rPr>
          <w:rFonts w:cs="Calibri-Bold"/>
          <w:b/>
          <w:bCs/>
        </w:rPr>
        <w:t>ASSIMILABILI NON COSTITUITI),</w:t>
      </w:r>
    </w:p>
    <w:p w:rsidR="007117C9" w:rsidRPr="007117C9" w:rsidRDefault="007117C9" w:rsidP="007117C9">
      <w:pPr>
        <w:autoSpaceDE w:val="0"/>
        <w:autoSpaceDN w:val="0"/>
        <w:adjustRightInd w:val="0"/>
        <w:spacing w:after="0" w:line="240" w:lineRule="auto"/>
        <w:jc w:val="center"/>
        <w:rPr>
          <w:rFonts w:cs="Calibri-Bold"/>
          <w:b/>
          <w:bCs/>
        </w:rPr>
      </w:pPr>
      <w:r w:rsidRPr="007117C9">
        <w:rPr>
          <w:rFonts w:cs="Calibri-Bold"/>
          <w:b/>
          <w:bCs/>
        </w:rPr>
        <w:t>OPPURE DELL’IMPRESA CONSORZIATA INDICATA DAL CONSORZIO COME ESECUTRICE DELLA</w:t>
      </w:r>
    </w:p>
    <w:p w:rsidR="007117C9" w:rsidRPr="007117C9" w:rsidRDefault="007117C9" w:rsidP="007117C9">
      <w:pPr>
        <w:spacing w:line="360" w:lineRule="auto"/>
        <w:jc w:val="center"/>
        <w:rPr>
          <w:rFonts w:cs="Arial"/>
          <w:bCs/>
        </w:rPr>
      </w:pPr>
      <w:r w:rsidRPr="007117C9">
        <w:rPr>
          <w:rFonts w:cs="Calibri-Bold"/>
          <w:b/>
          <w:bCs/>
        </w:rPr>
        <w:t>PRESTAZIONE, OPPURE DELL’IMPRESA AUSILIARIA, NEL CASO DI AVVALIMENTO</w:t>
      </w:r>
    </w:p>
    <w:p w:rsidR="007117C9" w:rsidRDefault="007117C9" w:rsidP="007117C9">
      <w:pPr>
        <w:spacing w:line="360" w:lineRule="auto"/>
        <w:jc w:val="both"/>
        <w:rPr>
          <w:rFonts w:cs="Arial"/>
          <w:bCs/>
        </w:rPr>
      </w:pPr>
    </w:p>
    <w:p w:rsidR="007117C9" w:rsidRDefault="007117C9" w:rsidP="007117C9">
      <w:pPr>
        <w:spacing w:line="360" w:lineRule="auto"/>
        <w:jc w:val="both"/>
        <w:rPr>
          <w:rFonts w:cs="Arial"/>
          <w:bCs/>
        </w:rPr>
      </w:pPr>
      <w:r>
        <w:rPr>
          <w:rFonts w:cs="Arial"/>
          <w:bCs/>
        </w:rPr>
        <w:t>Il sottoscritto</w:t>
      </w:r>
      <w:r>
        <w:rPr>
          <w:rStyle w:val="Rimandonotaapidipagina"/>
          <w:rFonts w:cs="Arial"/>
          <w:bCs/>
        </w:rPr>
        <w:footnoteReference w:id="1"/>
      </w:r>
      <w:r>
        <w:rPr>
          <w:rFonts w:cs="Arial"/>
          <w:bCs/>
        </w:rPr>
        <w:t xml:space="preserve"> ……………………………………………………………………………………………………………………………..…………………</w:t>
      </w:r>
    </w:p>
    <w:p w:rsidR="007117C9" w:rsidRDefault="007117C9" w:rsidP="007117C9">
      <w:pPr>
        <w:spacing w:line="360" w:lineRule="auto"/>
        <w:jc w:val="both"/>
        <w:rPr>
          <w:rFonts w:cs="Arial"/>
          <w:bCs/>
        </w:rPr>
      </w:pPr>
      <w:r>
        <w:rPr>
          <w:rFonts w:cs="Arial"/>
          <w:bCs/>
        </w:rPr>
        <w:t>Nato a ……………………………………….…………………………………. Il ……………………………………………………………………………</w:t>
      </w:r>
    </w:p>
    <w:p w:rsidR="007117C9" w:rsidRDefault="007117C9" w:rsidP="007117C9">
      <w:pPr>
        <w:spacing w:line="360" w:lineRule="auto"/>
        <w:jc w:val="both"/>
        <w:rPr>
          <w:rFonts w:cs="Arial"/>
          <w:bCs/>
        </w:rPr>
      </w:pPr>
      <w:r>
        <w:rPr>
          <w:rFonts w:cs="Arial"/>
          <w:bCs/>
        </w:rPr>
        <w:t>Residente in ……………………………………………………… via …………………………………………………………………………………….</w:t>
      </w:r>
    </w:p>
    <w:p w:rsidR="007117C9" w:rsidRDefault="007117C9" w:rsidP="007117C9">
      <w:pPr>
        <w:spacing w:line="360" w:lineRule="auto"/>
        <w:jc w:val="both"/>
        <w:rPr>
          <w:rFonts w:cs="Arial"/>
          <w:bCs/>
        </w:rPr>
      </w:pPr>
      <w:proofErr w:type="spellStart"/>
      <w:r>
        <w:rPr>
          <w:rFonts w:cs="Arial"/>
          <w:bCs/>
        </w:rPr>
        <w:t>C.f</w:t>
      </w:r>
      <w:proofErr w:type="spellEnd"/>
      <w:r>
        <w:rPr>
          <w:rFonts w:cs="Arial"/>
          <w:bCs/>
        </w:rPr>
        <w:t>………………………………………………………………….In qualità di …………………………………………………………………………...</w:t>
      </w:r>
    </w:p>
    <w:p w:rsidR="007117C9" w:rsidRDefault="007117C9" w:rsidP="007117C9">
      <w:pPr>
        <w:spacing w:line="360" w:lineRule="auto"/>
        <w:jc w:val="both"/>
        <w:rPr>
          <w:rFonts w:cs="Arial"/>
          <w:bCs/>
        </w:rPr>
      </w:pPr>
      <w:r>
        <w:rPr>
          <w:rFonts w:cs="Arial"/>
          <w:bCs/>
        </w:rPr>
        <w:t>dell’operatore economico ……………………………………………………………………………………………………………………………..</w:t>
      </w:r>
    </w:p>
    <w:p w:rsidR="007117C9" w:rsidRDefault="007117C9" w:rsidP="007117C9">
      <w:pPr>
        <w:spacing w:line="360" w:lineRule="auto"/>
        <w:jc w:val="both"/>
        <w:rPr>
          <w:rFonts w:cs="Arial"/>
          <w:bCs/>
        </w:rPr>
      </w:pPr>
      <w:r>
        <w:rPr>
          <w:rFonts w:cs="Arial"/>
          <w:bCs/>
        </w:rPr>
        <w:t>sede legale …………………………………………………………………………………………………………………………………………………….</w:t>
      </w:r>
    </w:p>
    <w:p w:rsidR="007117C9" w:rsidRDefault="007117C9" w:rsidP="007117C9">
      <w:pPr>
        <w:spacing w:line="360" w:lineRule="auto"/>
        <w:jc w:val="both"/>
        <w:rPr>
          <w:rFonts w:cs="Arial"/>
          <w:bCs/>
        </w:rPr>
      </w:pPr>
      <w:proofErr w:type="spellStart"/>
      <w:r>
        <w:rPr>
          <w:rFonts w:cs="Arial"/>
          <w:bCs/>
        </w:rPr>
        <w:t>p.iva</w:t>
      </w:r>
      <w:proofErr w:type="spellEnd"/>
      <w:r>
        <w:rPr>
          <w:rFonts w:cs="Arial"/>
          <w:bCs/>
        </w:rPr>
        <w:t xml:space="preserve"> …………………………………………………..…………………. </w:t>
      </w:r>
      <w:proofErr w:type="spellStart"/>
      <w:r>
        <w:rPr>
          <w:rFonts w:cs="Arial"/>
          <w:bCs/>
        </w:rPr>
        <w:t>Tel</w:t>
      </w:r>
      <w:proofErr w:type="spellEnd"/>
      <w:r>
        <w:rPr>
          <w:rFonts w:cs="Arial"/>
          <w:bCs/>
        </w:rPr>
        <w:t>/ fax …………………………………………………………………………</w:t>
      </w:r>
    </w:p>
    <w:p w:rsidR="007117C9" w:rsidRDefault="007117C9" w:rsidP="007117C9">
      <w:pPr>
        <w:spacing w:line="360" w:lineRule="auto"/>
        <w:jc w:val="both"/>
        <w:rPr>
          <w:rFonts w:cs="Arial"/>
          <w:bCs/>
        </w:rPr>
      </w:pPr>
      <w:proofErr w:type="spellStart"/>
      <w:r>
        <w:rPr>
          <w:rFonts w:cs="Arial"/>
          <w:bCs/>
        </w:rPr>
        <w:t>pec</w:t>
      </w:r>
      <w:proofErr w:type="spellEnd"/>
      <w:r>
        <w:rPr>
          <w:rFonts w:cs="Arial"/>
          <w:bCs/>
        </w:rPr>
        <w:t>. ……………………………………………………………………………………………………………………………………………………………….</w:t>
      </w:r>
    </w:p>
    <w:p w:rsidR="002F3D72" w:rsidRDefault="002F3D72"/>
    <w:p w:rsidR="007117C9" w:rsidRDefault="007117C9">
      <w:r>
        <w:t xml:space="preserve">Concorrente nella forma di </w:t>
      </w:r>
    </w:p>
    <w:p w:rsidR="007117C9" w:rsidRDefault="007117C9" w:rsidP="007117C9">
      <w:pPr>
        <w:pStyle w:val="Paragrafoelenco"/>
        <w:numPr>
          <w:ilvl w:val="0"/>
          <w:numId w:val="1"/>
        </w:numPr>
        <w:spacing w:line="360" w:lineRule="auto"/>
        <w:rPr>
          <w:rFonts w:cs="Arial"/>
          <w:bCs/>
        </w:rPr>
      </w:pPr>
      <w:r>
        <w:rPr>
          <w:rFonts w:cs="Arial"/>
          <w:bCs/>
        </w:rPr>
        <w:t>IMPRESA SINGOLA;</w:t>
      </w:r>
    </w:p>
    <w:p w:rsidR="007117C9" w:rsidRDefault="007117C9" w:rsidP="007117C9">
      <w:pPr>
        <w:spacing w:line="360" w:lineRule="auto"/>
        <w:rPr>
          <w:rFonts w:cs="Arial"/>
          <w:bCs/>
        </w:rPr>
      </w:pPr>
      <w:r>
        <w:rPr>
          <w:rFonts w:cs="Arial"/>
          <w:bCs/>
        </w:rPr>
        <w:lastRenderedPageBreak/>
        <w:t>ovvero</w:t>
      </w:r>
    </w:p>
    <w:p w:rsidR="007117C9" w:rsidRDefault="007117C9" w:rsidP="007117C9">
      <w:pPr>
        <w:pStyle w:val="Paragrafoelenco"/>
        <w:numPr>
          <w:ilvl w:val="0"/>
          <w:numId w:val="1"/>
        </w:numPr>
        <w:spacing w:line="360" w:lineRule="auto"/>
        <w:rPr>
          <w:rFonts w:cs="Arial"/>
          <w:bCs/>
        </w:rPr>
      </w:pPr>
      <w:r>
        <w:rPr>
          <w:rFonts w:cs="Arial"/>
          <w:bCs/>
        </w:rPr>
        <w:t>CONSORZIO</w:t>
      </w:r>
      <w:r w:rsidR="00912844">
        <w:rPr>
          <w:rStyle w:val="Rimandonotaapidipagina"/>
          <w:rFonts w:cs="Arial"/>
          <w:bCs/>
        </w:rPr>
        <w:footnoteReference w:id="2"/>
      </w:r>
      <w:r>
        <w:rPr>
          <w:rFonts w:cs="Arial"/>
          <w:bCs/>
        </w:rPr>
        <w:t xml:space="preserve"> ……………………………….……………………………………………………………………………………………………</w:t>
      </w:r>
    </w:p>
    <w:p w:rsidR="007117C9" w:rsidRDefault="007117C9" w:rsidP="007117C9">
      <w:pPr>
        <w:spacing w:line="360" w:lineRule="auto"/>
        <w:rPr>
          <w:rFonts w:cs="Arial"/>
          <w:bCs/>
        </w:rPr>
      </w:pPr>
      <w:r>
        <w:rPr>
          <w:rFonts w:cs="Arial"/>
          <w:bCs/>
        </w:rPr>
        <w:t>Ovvero</w:t>
      </w:r>
    </w:p>
    <w:p w:rsidR="007117C9" w:rsidRDefault="007117C9" w:rsidP="007117C9">
      <w:pPr>
        <w:pStyle w:val="Paragrafoelenco"/>
        <w:numPr>
          <w:ilvl w:val="0"/>
          <w:numId w:val="1"/>
        </w:numPr>
        <w:spacing w:line="360" w:lineRule="auto"/>
        <w:rPr>
          <w:rFonts w:cs="Arial"/>
          <w:bCs/>
        </w:rPr>
      </w:pPr>
      <w:r>
        <w:rPr>
          <w:rFonts w:cs="Arial"/>
          <w:bCs/>
        </w:rPr>
        <w:t>MANDATARIO / RAPPRESENTANTE O COPOGRUPPO di un :</w:t>
      </w:r>
    </w:p>
    <w:p w:rsidR="007117C9" w:rsidRDefault="007117C9" w:rsidP="007117C9">
      <w:pPr>
        <w:pStyle w:val="Paragrafoelenco"/>
        <w:numPr>
          <w:ilvl w:val="0"/>
          <w:numId w:val="1"/>
        </w:numPr>
        <w:spacing w:line="360" w:lineRule="auto"/>
        <w:ind w:firstLine="131"/>
        <w:rPr>
          <w:rFonts w:cs="Arial"/>
          <w:bCs/>
        </w:rPr>
      </w:pPr>
      <w:r w:rsidRPr="00787CD7">
        <w:rPr>
          <w:rFonts w:cs="Arial"/>
          <w:bCs/>
        </w:rPr>
        <w:t xml:space="preserve">Raggruppamento temporaneo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left="1418" w:hanging="567"/>
        <w:rPr>
          <w:rFonts w:cs="Arial"/>
          <w:bCs/>
        </w:rPr>
      </w:pPr>
      <w:r>
        <w:rPr>
          <w:rFonts w:cs="Arial"/>
          <w:bCs/>
        </w:rPr>
        <w:t xml:space="preserve">Consorzio ordinario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firstLine="131"/>
        <w:rPr>
          <w:rFonts w:cs="Arial"/>
          <w:bCs/>
        </w:rPr>
      </w:pPr>
      <w:r>
        <w:rPr>
          <w:rFonts w:cs="Arial"/>
          <w:bCs/>
        </w:rPr>
        <w:t xml:space="preserve">Aggregazione di imprese aderenti al contratto di rete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firstLine="131"/>
        <w:rPr>
          <w:rFonts w:cs="Arial"/>
          <w:bCs/>
        </w:rPr>
      </w:pPr>
      <w:r>
        <w:rPr>
          <w:rFonts w:cs="Arial"/>
          <w:bCs/>
        </w:rPr>
        <w:t>GEIE</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spacing w:line="360" w:lineRule="auto"/>
        <w:ind w:left="851"/>
        <w:rPr>
          <w:rFonts w:cs="Arial"/>
          <w:bCs/>
        </w:rPr>
      </w:pPr>
    </w:p>
    <w:p w:rsidR="007117C9" w:rsidRDefault="007117C9" w:rsidP="007117C9">
      <w:pPr>
        <w:spacing w:line="360" w:lineRule="auto"/>
        <w:rPr>
          <w:rFonts w:cs="Arial"/>
          <w:bCs/>
        </w:rPr>
      </w:pPr>
      <w:r>
        <w:rPr>
          <w:rFonts w:cs="Arial"/>
          <w:bCs/>
        </w:rPr>
        <w:t>Ovvero</w:t>
      </w:r>
    </w:p>
    <w:p w:rsidR="007117C9" w:rsidRDefault="007117C9" w:rsidP="007117C9">
      <w:pPr>
        <w:pStyle w:val="Paragrafoelenco"/>
        <w:numPr>
          <w:ilvl w:val="0"/>
          <w:numId w:val="1"/>
        </w:numPr>
        <w:spacing w:line="360" w:lineRule="auto"/>
        <w:rPr>
          <w:rFonts w:cs="Arial"/>
          <w:bCs/>
        </w:rPr>
      </w:pPr>
      <w:r>
        <w:rPr>
          <w:rFonts w:cs="Arial"/>
          <w:bCs/>
        </w:rPr>
        <w:t>MANDANTE / COMPONENTE SENZA POTERE DI RAPPRESENTAZA di un :</w:t>
      </w:r>
    </w:p>
    <w:p w:rsidR="007117C9" w:rsidRDefault="007117C9" w:rsidP="007117C9">
      <w:pPr>
        <w:pStyle w:val="Paragrafoelenco"/>
        <w:numPr>
          <w:ilvl w:val="0"/>
          <w:numId w:val="1"/>
        </w:numPr>
        <w:spacing w:line="360" w:lineRule="auto"/>
        <w:ind w:firstLine="131"/>
        <w:rPr>
          <w:rFonts w:cs="Arial"/>
          <w:bCs/>
        </w:rPr>
      </w:pPr>
      <w:r w:rsidRPr="00787CD7">
        <w:rPr>
          <w:rFonts w:cs="Arial"/>
          <w:bCs/>
        </w:rPr>
        <w:t xml:space="preserve">Raggruppamento temporaneo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left="1418" w:hanging="567"/>
        <w:rPr>
          <w:rFonts w:cs="Arial"/>
          <w:bCs/>
        </w:rPr>
      </w:pPr>
      <w:r>
        <w:rPr>
          <w:rFonts w:cs="Arial"/>
          <w:bCs/>
        </w:rPr>
        <w:t xml:space="preserve">Consorzio ordinario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firstLine="131"/>
        <w:rPr>
          <w:rFonts w:cs="Arial"/>
          <w:bCs/>
        </w:rPr>
      </w:pPr>
      <w:r>
        <w:rPr>
          <w:rFonts w:cs="Arial"/>
          <w:bCs/>
        </w:rPr>
        <w:t xml:space="preserve">Aggregazione di imprese aderenti al contratto di rete </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sidP="007117C9">
      <w:pPr>
        <w:pStyle w:val="Paragrafoelenco"/>
        <w:numPr>
          <w:ilvl w:val="0"/>
          <w:numId w:val="1"/>
        </w:numPr>
        <w:spacing w:line="360" w:lineRule="auto"/>
        <w:ind w:firstLine="131"/>
        <w:rPr>
          <w:rFonts w:cs="Arial"/>
          <w:bCs/>
        </w:rPr>
      </w:pPr>
      <w:r>
        <w:rPr>
          <w:rFonts w:cs="Arial"/>
          <w:bCs/>
        </w:rPr>
        <w:t>GEIE</w:t>
      </w:r>
    </w:p>
    <w:p w:rsidR="007117C9" w:rsidRDefault="007117C9" w:rsidP="007117C9">
      <w:pPr>
        <w:pStyle w:val="Paragrafoelenco"/>
        <w:numPr>
          <w:ilvl w:val="0"/>
          <w:numId w:val="1"/>
        </w:numPr>
        <w:spacing w:line="360" w:lineRule="auto"/>
        <w:ind w:firstLine="981"/>
        <w:rPr>
          <w:rFonts w:cs="Arial"/>
          <w:bCs/>
        </w:rPr>
      </w:pPr>
      <w:r w:rsidRPr="00787CD7">
        <w:rPr>
          <w:rFonts w:cs="Arial"/>
          <w:bCs/>
        </w:rPr>
        <w:t>Costituito</w:t>
      </w:r>
    </w:p>
    <w:p w:rsidR="007117C9" w:rsidRPr="00787CD7" w:rsidRDefault="007117C9" w:rsidP="007117C9">
      <w:pPr>
        <w:pStyle w:val="Paragrafoelenco"/>
        <w:numPr>
          <w:ilvl w:val="0"/>
          <w:numId w:val="1"/>
        </w:numPr>
        <w:spacing w:line="360" w:lineRule="auto"/>
        <w:ind w:firstLine="981"/>
        <w:rPr>
          <w:rFonts w:cs="Arial"/>
          <w:bCs/>
        </w:rPr>
      </w:pPr>
      <w:r w:rsidRPr="00787CD7">
        <w:rPr>
          <w:rFonts w:cs="Arial"/>
          <w:bCs/>
        </w:rPr>
        <w:t xml:space="preserve"> </w:t>
      </w:r>
      <w:r>
        <w:rPr>
          <w:rFonts w:cs="Arial"/>
          <w:bCs/>
        </w:rPr>
        <w:t xml:space="preserve">Non </w:t>
      </w:r>
      <w:r w:rsidRPr="00787CD7">
        <w:rPr>
          <w:rFonts w:cs="Arial"/>
          <w:bCs/>
        </w:rPr>
        <w:t xml:space="preserve">  Costituito      </w:t>
      </w:r>
    </w:p>
    <w:p w:rsidR="007117C9" w:rsidRDefault="007117C9">
      <w:r>
        <w:lastRenderedPageBreak/>
        <w:t>Ovvero</w:t>
      </w:r>
    </w:p>
    <w:p w:rsidR="007117C9" w:rsidRPr="007117C9" w:rsidRDefault="007117C9" w:rsidP="007117C9">
      <w:pPr>
        <w:pStyle w:val="Paragrafoelenco"/>
        <w:numPr>
          <w:ilvl w:val="0"/>
          <w:numId w:val="2"/>
        </w:numPr>
      </w:pPr>
      <w:r w:rsidRPr="007117C9">
        <w:rPr>
          <w:rFonts w:ascii="Calibri" w:hAnsi="Calibri" w:cs="Calibri"/>
        </w:rPr>
        <w:t>Consorziato per il quale concorre il consorzio ..................................................................................</w:t>
      </w:r>
      <w:r>
        <w:rPr>
          <w:rFonts w:ascii="Calibri" w:hAnsi="Calibri" w:cs="Calibri"/>
        </w:rPr>
        <w:t>....</w:t>
      </w:r>
    </w:p>
    <w:p w:rsidR="007117C9" w:rsidRDefault="007117C9" w:rsidP="007117C9">
      <w:pPr>
        <w:rPr>
          <w:rFonts w:ascii="Calibri" w:hAnsi="Calibri" w:cs="Calibri"/>
        </w:rPr>
      </w:pPr>
      <w:r>
        <w:rPr>
          <w:rFonts w:ascii="Calibri" w:hAnsi="Calibri" w:cs="Calibri"/>
        </w:rPr>
        <w:t>Ovvero</w:t>
      </w:r>
    </w:p>
    <w:p w:rsidR="007117C9" w:rsidRDefault="007117C9" w:rsidP="007117C9">
      <w:pPr>
        <w:pStyle w:val="Paragrafoelenco"/>
        <w:numPr>
          <w:ilvl w:val="0"/>
          <w:numId w:val="2"/>
        </w:numPr>
        <w:rPr>
          <w:rFonts w:ascii="Calibri" w:hAnsi="Calibri" w:cs="Calibri"/>
        </w:rPr>
      </w:pPr>
      <w:r>
        <w:rPr>
          <w:rFonts w:ascii="Calibri" w:hAnsi="Calibri" w:cs="Calibri"/>
        </w:rPr>
        <w:t>Ausiliario del concorrente …………………………………………………………………………………………………………………</w:t>
      </w:r>
    </w:p>
    <w:p w:rsidR="007117C9" w:rsidRDefault="007117C9" w:rsidP="007117C9">
      <w:pPr>
        <w:autoSpaceDE w:val="0"/>
        <w:autoSpaceDN w:val="0"/>
        <w:adjustRightInd w:val="0"/>
        <w:spacing w:after="0" w:line="240" w:lineRule="auto"/>
        <w:jc w:val="both"/>
        <w:rPr>
          <w:rFonts w:cs="Calibri"/>
        </w:rPr>
      </w:pPr>
      <w:r w:rsidRPr="007117C9">
        <w:rPr>
          <w:rFonts w:cs="Calibri"/>
        </w:rPr>
        <w:t>ai sensi del testo unico delle disposizioni legislative e regolamentari in materia di documentazione</w:t>
      </w:r>
      <w:r>
        <w:rPr>
          <w:rFonts w:cs="Calibri"/>
        </w:rPr>
        <w:t xml:space="preserve"> </w:t>
      </w:r>
      <w:r w:rsidRPr="007117C9">
        <w:rPr>
          <w:rFonts w:cs="Calibri"/>
        </w:rPr>
        <w:t>amministrativa approvato con Decreto del Presidente della Repubblica 28 dicembre 2000, n. 445, e</w:t>
      </w:r>
      <w:r>
        <w:rPr>
          <w:rFonts w:cs="Calibri"/>
        </w:rPr>
        <w:t xml:space="preserve"> </w:t>
      </w:r>
      <w:r w:rsidRPr="007117C9">
        <w:rPr>
          <w:rFonts w:cs="Calibri"/>
        </w:rPr>
        <w:t>successive modificazioni, consapevole delle sanzioni penali previste dall'articolo 76 del citato T.U., per le</w:t>
      </w:r>
      <w:r>
        <w:rPr>
          <w:rFonts w:cs="Calibri"/>
        </w:rPr>
        <w:t xml:space="preserve"> </w:t>
      </w:r>
      <w:r w:rsidRPr="007117C9">
        <w:rPr>
          <w:rFonts w:cs="Calibri"/>
        </w:rPr>
        <w:t>ipotesi di falsità in atti e dic</w:t>
      </w:r>
      <w:r>
        <w:rPr>
          <w:rFonts w:cs="Calibri"/>
        </w:rPr>
        <w:t>hiarazioni mendaci ivi indicate</w:t>
      </w:r>
    </w:p>
    <w:p w:rsidR="007117C9" w:rsidRPr="007117C9" w:rsidRDefault="007117C9" w:rsidP="007117C9">
      <w:pPr>
        <w:autoSpaceDE w:val="0"/>
        <w:autoSpaceDN w:val="0"/>
        <w:adjustRightInd w:val="0"/>
        <w:spacing w:after="0" w:line="240" w:lineRule="auto"/>
        <w:jc w:val="both"/>
        <w:rPr>
          <w:rFonts w:cs="Calibri"/>
        </w:rPr>
      </w:pPr>
    </w:p>
    <w:p w:rsidR="007117C9" w:rsidRDefault="007117C9" w:rsidP="007117C9">
      <w:pPr>
        <w:autoSpaceDE w:val="0"/>
        <w:autoSpaceDN w:val="0"/>
        <w:adjustRightInd w:val="0"/>
        <w:spacing w:after="0" w:line="240" w:lineRule="auto"/>
        <w:jc w:val="center"/>
        <w:rPr>
          <w:rFonts w:cs="Calibri-Bold"/>
          <w:b/>
          <w:bCs/>
        </w:rPr>
      </w:pPr>
      <w:r w:rsidRPr="007117C9">
        <w:rPr>
          <w:rFonts w:cs="Calibri-Bold"/>
          <w:b/>
          <w:bCs/>
        </w:rPr>
        <w:t>DICHIARA</w:t>
      </w:r>
    </w:p>
    <w:p w:rsidR="007117C9" w:rsidRPr="007117C9" w:rsidRDefault="007117C9" w:rsidP="007117C9">
      <w:pPr>
        <w:autoSpaceDE w:val="0"/>
        <w:autoSpaceDN w:val="0"/>
        <w:adjustRightInd w:val="0"/>
        <w:spacing w:after="0" w:line="240" w:lineRule="auto"/>
        <w:jc w:val="both"/>
        <w:rPr>
          <w:rFonts w:cs="Calibri-Bold"/>
          <w:b/>
          <w:bCs/>
        </w:rPr>
      </w:pPr>
    </w:p>
    <w:p w:rsidR="007117C9" w:rsidRDefault="007117C9" w:rsidP="007117C9">
      <w:pPr>
        <w:pStyle w:val="Paragrafoelenco"/>
        <w:numPr>
          <w:ilvl w:val="0"/>
          <w:numId w:val="3"/>
        </w:numPr>
        <w:autoSpaceDE w:val="0"/>
        <w:autoSpaceDN w:val="0"/>
        <w:adjustRightInd w:val="0"/>
        <w:spacing w:after="0" w:line="240" w:lineRule="auto"/>
        <w:jc w:val="both"/>
        <w:rPr>
          <w:rFonts w:cs="Calibri"/>
        </w:rPr>
      </w:pPr>
      <w:r w:rsidRPr="007117C9">
        <w:rPr>
          <w:rFonts w:cs="Calibri"/>
        </w:rPr>
        <w:t>che nei propri confronti e nei confronti dei soggetti facenti capo a questo operatore economico di cui</w:t>
      </w:r>
      <w:r>
        <w:rPr>
          <w:rFonts w:cs="Calibri"/>
        </w:rPr>
        <w:t xml:space="preserve"> </w:t>
      </w:r>
      <w:r w:rsidRPr="007117C9">
        <w:rPr>
          <w:rFonts w:cs="Calibri"/>
        </w:rPr>
        <w:t xml:space="preserve">all’art. 80, comma 3, del </w:t>
      </w:r>
      <w:proofErr w:type="spellStart"/>
      <w:r w:rsidRPr="007117C9">
        <w:rPr>
          <w:rFonts w:cs="Calibri"/>
        </w:rPr>
        <w:t>D.Lgs.</w:t>
      </w:r>
      <w:proofErr w:type="spellEnd"/>
      <w:r w:rsidRPr="007117C9">
        <w:rPr>
          <w:rFonts w:cs="Calibri"/>
        </w:rPr>
        <w:t xml:space="preserve"> 50/2016</w:t>
      </w:r>
      <w:r w:rsidR="00912844">
        <w:rPr>
          <w:rStyle w:val="Rimandonotaapidipagina"/>
          <w:rFonts w:cs="Calibri"/>
        </w:rPr>
        <w:footnoteReference w:id="3"/>
      </w:r>
      <w:r w:rsidRPr="007117C9">
        <w:rPr>
          <w:rFonts w:cs="Calibri"/>
        </w:rPr>
        <w:t>:</w:t>
      </w:r>
    </w:p>
    <w:p w:rsidR="007117C9" w:rsidRDefault="007117C9" w:rsidP="007117C9">
      <w:pPr>
        <w:pStyle w:val="Paragrafoelenco"/>
        <w:numPr>
          <w:ilvl w:val="0"/>
          <w:numId w:val="2"/>
        </w:numPr>
        <w:autoSpaceDE w:val="0"/>
        <w:autoSpaceDN w:val="0"/>
        <w:adjustRightInd w:val="0"/>
        <w:spacing w:after="0" w:line="240" w:lineRule="auto"/>
        <w:ind w:hanging="11"/>
        <w:jc w:val="both"/>
        <w:rPr>
          <w:rFonts w:cs="Calibri"/>
        </w:rPr>
      </w:pPr>
      <w:r w:rsidRPr="007117C9">
        <w:rPr>
          <w:rFonts w:cs="Calibri"/>
        </w:rPr>
        <w:t>non vi è stata condanna con sentenza definitiva o decreto penale di condanna divenuto irrevocabile o sentenza di applicazione della pena su richiesta ai sensi dell'articolo 444 del codice di procedura penale, per uno dei seguenti reati:</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delitti, consumati o tentati, di cui agli articoli 317, 318, 319, 319‐ter, 319‐quater, 320, 321, 322, 322‐bis, 346‐bis, 353, 353‐bis, 354, 355 e 356 del codice penale nonché all'articolo 2635 del codice civile;</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Pr>
          <w:rFonts w:cs="Calibri"/>
        </w:rPr>
        <w:t>f</w:t>
      </w:r>
      <w:r w:rsidRPr="007117C9">
        <w:rPr>
          <w:rFonts w:cs="Calibri"/>
        </w:rPr>
        <w:t>rode ai sensi dell'articolo 1 della convenzione relativa alla tutela degli interessi finanziari delle Comunità europee;</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delitti, consumati o tentati, commessi con finalità di terrorismo, anche internazionale, e di</w:t>
      </w:r>
      <w:r>
        <w:rPr>
          <w:rFonts w:cs="Calibri"/>
        </w:rPr>
        <w:t xml:space="preserve"> </w:t>
      </w:r>
      <w:r w:rsidRPr="007117C9">
        <w:rPr>
          <w:rFonts w:cs="Calibri"/>
        </w:rPr>
        <w:t>eversione dell'ordine costituzionale reati terroristici o reati connessi alle attività terroristiche;</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delitti di cui agli articoli 648‐bis, 648‐ter e 648‐ter.1 del codice penale, riciclaggio di proventi di attività criminose o finanziamento del terrorismo, quali definiti all'articolo 1 del decreto legislativo 22 giugno 2007, n. 109 e successive modificazioni;</w:t>
      </w:r>
    </w:p>
    <w:p w:rsid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 xml:space="preserve"> sfruttamento del lavoro minorile e altre forme di tratta di esseri umani definite con il decreto legislativo 4 marzo 2014, n. 24;</w:t>
      </w:r>
    </w:p>
    <w:p w:rsidR="007117C9" w:rsidRPr="007117C9" w:rsidRDefault="007117C9" w:rsidP="007117C9">
      <w:pPr>
        <w:pStyle w:val="Paragrafoelenco"/>
        <w:numPr>
          <w:ilvl w:val="0"/>
          <w:numId w:val="4"/>
        </w:numPr>
        <w:autoSpaceDE w:val="0"/>
        <w:autoSpaceDN w:val="0"/>
        <w:adjustRightInd w:val="0"/>
        <w:spacing w:after="0" w:line="240" w:lineRule="auto"/>
        <w:jc w:val="both"/>
        <w:rPr>
          <w:rFonts w:cs="Calibri"/>
        </w:rPr>
      </w:pPr>
      <w:r w:rsidRPr="007117C9">
        <w:rPr>
          <w:rFonts w:cs="Calibri"/>
        </w:rPr>
        <w:t>g) ogni altro delitto da cui derivi, quale pena accessoria, l'incapacità di contrattare con la pubblica</w:t>
      </w:r>
      <w:r w:rsidR="00AC7968">
        <w:rPr>
          <w:rFonts w:cs="Calibri"/>
        </w:rPr>
        <w:t xml:space="preserve"> </w:t>
      </w:r>
      <w:r w:rsidRPr="007117C9">
        <w:rPr>
          <w:rFonts w:cs="Calibri"/>
        </w:rPr>
        <w:t>amministrazione;</w:t>
      </w:r>
    </w:p>
    <w:p w:rsidR="007117C9" w:rsidRPr="007117C9" w:rsidRDefault="007117C9" w:rsidP="007117C9">
      <w:pPr>
        <w:autoSpaceDE w:val="0"/>
        <w:autoSpaceDN w:val="0"/>
        <w:adjustRightInd w:val="0"/>
        <w:spacing w:after="0" w:line="240" w:lineRule="auto"/>
        <w:jc w:val="both"/>
        <w:rPr>
          <w:rFonts w:cs="Calibri-Italic"/>
          <w:i/>
          <w:iCs/>
        </w:rPr>
      </w:pPr>
      <w:r w:rsidRPr="007117C9">
        <w:rPr>
          <w:rFonts w:cs="Calibri-Italic"/>
          <w:i/>
          <w:iCs/>
        </w:rPr>
        <w:t>oppure:</w:t>
      </w:r>
    </w:p>
    <w:p w:rsidR="007117C9" w:rsidRDefault="007117C9" w:rsidP="007117C9">
      <w:pPr>
        <w:pStyle w:val="Paragrafoelenco"/>
        <w:numPr>
          <w:ilvl w:val="0"/>
          <w:numId w:val="2"/>
        </w:numPr>
        <w:autoSpaceDE w:val="0"/>
        <w:autoSpaceDN w:val="0"/>
        <w:adjustRightInd w:val="0"/>
        <w:spacing w:after="0" w:line="240" w:lineRule="auto"/>
        <w:jc w:val="both"/>
        <w:rPr>
          <w:rFonts w:cs="Calibri"/>
        </w:rPr>
      </w:pPr>
      <w:r w:rsidRPr="007117C9">
        <w:rPr>
          <w:rFonts w:cs="Calibri"/>
        </w:rPr>
        <w:t>è stata pronunciata condanna</w:t>
      </w:r>
      <w:r w:rsidR="00B940E1">
        <w:rPr>
          <w:rStyle w:val="Rimandonotaapidipagina"/>
          <w:rFonts w:cs="Calibri"/>
        </w:rPr>
        <w:footnoteReference w:id="4"/>
      </w:r>
      <w:r w:rsidRPr="007117C9">
        <w:rPr>
          <w:rFonts w:cs="Calibri"/>
        </w:rPr>
        <w:t xml:space="preserve"> con sentenza definitiva o decreto penale di condanna divenuto irrevocabile o sentenza di applicazione della pena su richiesta ai sensi dell'articolo 444 del codice di procedura penale di cui ai seguenti riferimenti:</w:t>
      </w:r>
    </w:p>
    <w:p w:rsidR="007117C9" w:rsidRDefault="007117C9" w:rsidP="007117C9">
      <w:pPr>
        <w:pStyle w:val="Paragrafoelenco"/>
        <w:numPr>
          <w:ilvl w:val="0"/>
          <w:numId w:val="5"/>
        </w:numPr>
        <w:autoSpaceDE w:val="0"/>
        <w:autoSpaceDN w:val="0"/>
        <w:adjustRightInd w:val="0"/>
        <w:spacing w:after="0" w:line="240" w:lineRule="auto"/>
        <w:jc w:val="both"/>
        <w:rPr>
          <w:rFonts w:cs="Calibri"/>
        </w:rPr>
      </w:pPr>
      <w:r w:rsidRPr="00AC7968">
        <w:rPr>
          <w:rFonts w:cs="Calibri"/>
        </w:rPr>
        <w:lastRenderedPageBreak/>
        <w:t>sentenza/decreto di condanna n. ............................................. in data …......................................... per il reato di ..................................................................................................................................</w:t>
      </w:r>
      <w:r w:rsidR="00AC7968" w:rsidRPr="00AC7968">
        <w:rPr>
          <w:rFonts w:cs="Calibri"/>
        </w:rPr>
        <w:t>...</w:t>
      </w:r>
      <w:r w:rsidR="00AC7968">
        <w:rPr>
          <w:rFonts w:cs="Calibri"/>
        </w:rPr>
        <w:t xml:space="preserve"> </w:t>
      </w:r>
      <w:r w:rsidRPr="00AC7968">
        <w:rPr>
          <w:rFonts w:cs="Calibri"/>
        </w:rPr>
        <w:t>pronunciata/o da ......................................................................</w:t>
      </w:r>
      <w:r w:rsidR="00AC7968">
        <w:rPr>
          <w:rFonts w:cs="Calibri"/>
        </w:rPr>
        <w:t>.....................................</w:t>
      </w:r>
      <w:r w:rsidRPr="00AC7968">
        <w:rPr>
          <w:rFonts w:cs="Calibri"/>
        </w:rPr>
        <w:t>..................., nei riguardi del</w:t>
      </w:r>
      <w:r w:rsidR="00B940E1">
        <w:rPr>
          <w:rStyle w:val="Rimandonotaapidipagina"/>
          <w:rFonts w:cs="Calibri"/>
        </w:rPr>
        <w:footnoteReference w:id="5"/>
      </w:r>
      <w:r w:rsidR="00AC7968">
        <w:rPr>
          <w:rFonts w:cs="Calibri"/>
        </w:rPr>
        <w:t xml:space="preserve"> …………………………………………………………………………………………………………………………………. </w:t>
      </w:r>
      <w:r w:rsidRPr="00AC7968">
        <w:rPr>
          <w:rFonts w:cs="Calibri"/>
        </w:rPr>
        <w:t>eventualmente cessato il ……………</w:t>
      </w:r>
      <w:r w:rsidR="00AC7968">
        <w:rPr>
          <w:rFonts w:cs="Calibri"/>
        </w:rPr>
        <w:t>………</w:t>
      </w:r>
      <w:r w:rsidRPr="00AC7968">
        <w:rPr>
          <w:rFonts w:cs="Calibri"/>
        </w:rPr>
        <w:t>………………, passata</w:t>
      </w:r>
      <w:r w:rsidR="00AC7968">
        <w:rPr>
          <w:rFonts w:cs="Calibri"/>
        </w:rPr>
        <w:t xml:space="preserve"> </w:t>
      </w:r>
      <w:r w:rsidRPr="00AC7968">
        <w:rPr>
          <w:rFonts w:cs="Calibri"/>
        </w:rPr>
        <w:t>in giudicato / divenuto irrevocabile il .............................;</w:t>
      </w:r>
    </w:p>
    <w:p w:rsidR="00AC7968" w:rsidRPr="00AC7968" w:rsidRDefault="00AC7968" w:rsidP="00AC7968">
      <w:pPr>
        <w:pStyle w:val="Paragrafoelenco"/>
        <w:numPr>
          <w:ilvl w:val="0"/>
          <w:numId w:val="5"/>
        </w:numPr>
        <w:autoSpaceDE w:val="0"/>
        <w:autoSpaceDN w:val="0"/>
        <w:adjustRightInd w:val="0"/>
        <w:spacing w:after="0" w:line="240" w:lineRule="auto"/>
        <w:jc w:val="both"/>
        <w:rPr>
          <w:rFonts w:cs="Calibri"/>
        </w:rPr>
      </w:pPr>
      <w:r w:rsidRPr="00AC7968">
        <w:rPr>
          <w:rFonts w:cs="Calibri"/>
        </w:rPr>
        <w:t>sentenza/decreto di condanna n. ............................................. in data …......................................... per il reato di .....................................................................................................................................</w:t>
      </w:r>
      <w:r>
        <w:rPr>
          <w:rFonts w:cs="Calibri"/>
        </w:rPr>
        <w:t xml:space="preserve"> </w:t>
      </w:r>
      <w:r w:rsidRPr="00AC7968">
        <w:rPr>
          <w:rFonts w:cs="Calibri"/>
        </w:rPr>
        <w:t>pronunciata/o da ......................................................................</w:t>
      </w:r>
      <w:r>
        <w:rPr>
          <w:rFonts w:cs="Calibri"/>
        </w:rPr>
        <w:t>.....................................</w:t>
      </w:r>
      <w:r w:rsidRPr="00AC7968">
        <w:rPr>
          <w:rFonts w:cs="Calibri"/>
        </w:rPr>
        <w:t>..................., nei riguardi del</w:t>
      </w:r>
      <w:r>
        <w:rPr>
          <w:rFonts w:cs="Calibri"/>
        </w:rPr>
        <w:t xml:space="preserve"> …………………………………………………………………………………………………………………………………. </w:t>
      </w:r>
      <w:r w:rsidRPr="00AC7968">
        <w:rPr>
          <w:rFonts w:cs="Calibri"/>
        </w:rPr>
        <w:t>eventualmente cessato il ……………</w:t>
      </w:r>
      <w:r>
        <w:rPr>
          <w:rFonts w:cs="Calibri"/>
        </w:rPr>
        <w:t>………</w:t>
      </w:r>
      <w:r w:rsidRPr="00AC7968">
        <w:rPr>
          <w:rFonts w:cs="Calibri"/>
        </w:rPr>
        <w:t>………………, passata</w:t>
      </w:r>
      <w:r>
        <w:rPr>
          <w:rFonts w:cs="Calibri"/>
        </w:rPr>
        <w:t xml:space="preserve"> </w:t>
      </w:r>
      <w:r w:rsidRPr="00AC7968">
        <w:rPr>
          <w:rFonts w:cs="Calibri"/>
        </w:rPr>
        <w:t>in giudicato / divenuto irrevocabile il .............................;</w:t>
      </w:r>
    </w:p>
    <w:p w:rsidR="00AC7968" w:rsidRDefault="00AC7968" w:rsidP="007117C9">
      <w:pPr>
        <w:pStyle w:val="Paragrafoelenco"/>
        <w:numPr>
          <w:ilvl w:val="0"/>
          <w:numId w:val="5"/>
        </w:numPr>
        <w:autoSpaceDE w:val="0"/>
        <w:autoSpaceDN w:val="0"/>
        <w:adjustRightInd w:val="0"/>
        <w:spacing w:after="0" w:line="240" w:lineRule="auto"/>
        <w:jc w:val="both"/>
        <w:rPr>
          <w:rFonts w:cs="Calibri"/>
        </w:rPr>
      </w:pPr>
      <w:r w:rsidRPr="00AC7968">
        <w:rPr>
          <w:rFonts w:cs="Calibri"/>
        </w:rPr>
        <w:t>sentenza/decreto di condanna n. ............................................. in data …......................................... per il reato di .....................................................................................................................................</w:t>
      </w:r>
      <w:r>
        <w:rPr>
          <w:rFonts w:cs="Calibri"/>
        </w:rPr>
        <w:t xml:space="preserve"> </w:t>
      </w:r>
      <w:r w:rsidRPr="00AC7968">
        <w:rPr>
          <w:rFonts w:cs="Calibri"/>
        </w:rPr>
        <w:t>pronunciata/o da ......................................................................</w:t>
      </w:r>
      <w:r>
        <w:rPr>
          <w:rFonts w:cs="Calibri"/>
        </w:rPr>
        <w:t>.....................................</w:t>
      </w:r>
      <w:r w:rsidRPr="00AC7968">
        <w:rPr>
          <w:rFonts w:cs="Calibri"/>
        </w:rPr>
        <w:t>..................., nei riguardi del</w:t>
      </w:r>
      <w:r>
        <w:rPr>
          <w:rFonts w:cs="Calibri"/>
        </w:rPr>
        <w:t xml:space="preserve"> …………………………………………………………………………………………………………………………………. </w:t>
      </w:r>
      <w:r w:rsidRPr="00AC7968">
        <w:rPr>
          <w:rFonts w:cs="Calibri"/>
        </w:rPr>
        <w:t>eventualmente cessato il ……………</w:t>
      </w:r>
      <w:r>
        <w:rPr>
          <w:rFonts w:cs="Calibri"/>
        </w:rPr>
        <w:t>………</w:t>
      </w:r>
      <w:r w:rsidRPr="00AC7968">
        <w:rPr>
          <w:rFonts w:cs="Calibri"/>
        </w:rPr>
        <w:t>………………, passata</w:t>
      </w:r>
      <w:r>
        <w:rPr>
          <w:rFonts w:cs="Calibri"/>
        </w:rPr>
        <w:t xml:space="preserve"> </w:t>
      </w:r>
      <w:r w:rsidRPr="00AC7968">
        <w:rPr>
          <w:rFonts w:cs="Calibri"/>
        </w:rPr>
        <w:t>in giudicato / divenuto irrevocabile il .............................;</w:t>
      </w:r>
    </w:p>
    <w:p w:rsidR="00AC7968" w:rsidRDefault="00AC7968" w:rsidP="00AC7968">
      <w:pPr>
        <w:pStyle w:val="Paragrafoelenco"/>
        <w:autoSpaceDE w:val="0"/>
        <w:autoSpaceDN w:val="0"/>
        <w:adjustRightInd w:val="0"/>
        <w:spacing w:after="0" w:line="240" w:lineRule="auto"/>
        <w:jc w:val="both"/>
        <w:rPr>
          <w:rFonts w:cs="Calibri"/>
        </w:rPr>
      </w:pPr>
    </w:p>
    <w:p w:rsidR="00AC7968" w:rsidRDefault="007117C9" w:rsidP="00AC7968">
      <w:pPr>
        <w:pStyle w:val="Paragrafoelenco"/>
        <w:autoSpaceDE w:val="0"/>
        <w:autoSpaceDN w:val="0"/>
        <w:adjustRightInd w:val="0"/>
        <w:spacing w:after="0" w:line="240" w:lineRule="auto"/>
        <w:jc w:val="both"/>
        <w:rPr>
          <w:rFonts w:cs="Calibri"/>
        </w:rPr>
      </w:pPr>
      <w:r w:rsidRPr="00AC7968">
        <w:rPr>
          <w:rFonts w:cs="Calibri"/>
        </w:rPr>
        <w:t xml:space="preserve">e </w:t>
      </w:r>
      <w:r w:rsidRPr="00AC7968">
        <w:rPr>
          <w:rFonts w:cs="Calibri-Italic"/>
          <w:i/>
          <w:iCs/>
        </w:rPr>
        <w:t>(eventualmente)</w:t>
      </w:r>
      <w:r w:rsidRPr="00AC7968">
        <w:rPr>
          <w:rFonts w:cs="Calibri"/>
        </w:rPr>
        <w:t>:</w:t>
      </w:r>
    </w:p>
    <w:p w:rsidR="00AC7968" w:rsidRDefault="007117C9" w:rsidP="00AC7968">
      <w:pPr>
        <w:pStyle w:val="Paragrafoelenco"/>
        <w:numPr>
          <w:ilvl w:val="0"/>
          <w:numId w:val="2"/>
        </w:numPr>
        <w:autoSpaceDE w:val="0"/>
        <w:autoSpaceDN w:val="0"/>
        <w:adjustRightInd w:val="0"/>
        <w:spacing w:after="0" w:line="240" w:lineRule="auto"/>
        <w:jc w:val="both"/>
        <w:rPr>
          <w:rFonts w:cs="Calibri"/>
        </w:rPr>
      </w:pPr>
      <w:r w:rsidRPr="007117C9">
        <w:rPr>
          <w:rFonts w:cs="Calibri"/>
        </w:rPr>
        <w:t>che in riferime</w:t>
      </w:r>
      <w:r w:rsidR="00AC7968">
        <w:rPr>
          <w:rFonts w:cs="Calibri"/>
        </w:rPr>
        <w:t>nto al reato di cui al punto 1:</w:t>
      </w:r>
    </w:p>
    <w:p w:rsidR="00AC7968" w:rsidRDefault="00AC7968" w:rsidP="007117C9">
      <w:pPr>
        <w:pStyle w:val="Paragrafoelenco"/>
        <w:numPr>
          <w:ilvl w:val="0"/>
          <w:numId w:val="2"/>
        </w:numPr>
        <w:autoSpaceDE w:val="0"/>
        <w:autoSpaceDN w:val="0"/>
        <w:adjustRightInd w:val="0"/>
        <w:spacing w:after="0" w:line="240" w:lineRule="auto"/>
        <w:ind w:firstLine="273"/>
        <w:jc w:val="both"/>
        <w:rPr>
          <w:rFonts w:cs="Calibri"/>
        </w:rPr>
      </w:pPr>
      <w:r>
        <w:rPr>
          <w:rFonts w:cs="Calibri"/>
        </w:rPr>
        <w:t>è stato depenalizzato</w:t>
      </w:r>
    </w:p>
    <w:p w:rsidR="00AC7968" w:rsidRDefault="007117C9" w:rsidP="007117C9">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 xml:space="preserve"> è intervenuta la</w:t>
      </w:r>
      <w:r w:rsidR="00AC7968">
        <w:rPr>
          <w:rFonts w:cs="Calibri"/>
        </w:rPr>
        <w:t xml:space="preserve"> riabilitazione;</w:t>
      </w:r>
    </w:p>
    <w:p w:rsidR="00AC7968" w:rsidRDefault="007117C9" w:rsidP="007117C9">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è stato dichiar</w:t>
      </w:r>
      <w:r w:rsidR="00AC7968">
        <w:rPr>
          <w:rFonts w:cs="Calibri"/>
        </w:rPr>
        <w:t>ato estinto dopo la condanna;</w:t>
      </w:r>
    </w:p>
    <w:p w:rsidR="00AC7968" w:rsidRDefault="007117C9" w:rsidP="007117C9">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la condanna è stata revocata;</w:t>
      </w:r>
    </w:p>
    <w:p w:rsidR="00AC7968" w:rsidRDefault="007117C9" w:rsidP="00AC7968">
      <w:pPr>
        <w:pStyle w:val="Paragrafoelenco"/>
        <w:numPr>
          <w:ilvl w:val="0"/>
          <w:numId w:val="2"/>
        </w:numPr>
        <w:autoSpaceDE w:val="0"/>
        <w:autoSpaceDN w:val="0"/>
        <w:adjustRightInd w:val="0"/>
        <w:spacing w:after="0" w:line="240" w:lineRule="auto"/>
        <w:jc w:val="both"/>
        <w:rPr>
          <w:rFonts w:cs="Calibri"/>
        </w:rPr>
      </w:pPr>
      <w:r w:rsidRPr="00AC7968">
        <w:rPr>
          <w:rFonts w:cs="Calibri"/>
        </w:rPr>
        <w:t xml:space="preserve">che in riferimento al reato di cui al punto 2: </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Pr>
          <w:rFonts w:cs="Calibri"/>
        </w:rPr>
        <w:t>è stato depenalizzato</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 xml:space="preserve"> è intervenuta la</w:t>
      </w:r>
      <w:r>
        <w:rPr>
          <w:rFonts w:cs="Calibri"/>
        </w:rPr>
        <w:t xml:space="preserve"> riabilitazione;</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è stato dichiar</w:t>
      </w:r>
      <w:r>
        <w:rPr>
          <w:rFonts w:cs="Calibri"/>
        </w:rPr>
        <w:t>ato estinto dopo la condanna;</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la condanna è stata revocata;</w:t>
      </w:r>
    </w:p>
    <w:p w:rsidR="00AC7968" w:rsidRDefault="00AC7968" w:rsidP="00AC7968">
      <w:pPr>
        <w:pStyle w:val="Paragrafoelenco"/>
        <w:numPr>
          <w:ilvl w:val="0"/>
          <w:numId w:val="2"/>
        </w:numPr>
        <w:autoSpaceDE w:val="0"/>
        <w:autoSpaceDN w:val="0"/>
        <w:adjustRightInd w:val="0"/>
        <w:spacing w:after="0" w:line="240" w:lineRule="auto"/>
        <w:jc w:val="both"/>
        <w:rPr>
          <w:rFonts w:cs="Calibri"/>
        </w:rPr>
      </w:pPr>
      <w:r w:rsidRPr="00AC7968">
        <w:rPr>
          <w:rFonts w:cs="Calibri"/>
        </w:rPr>
        <w:t xml:space="preserve">che in riferimento al </w:t>
      </w:r>
      <w:r>
        <w:rPr>
          <w:rFonts w:cs="Calibri"/>
        </w:rPr>
        <w:t>reato di cui al punto 3</w:t>
      </w:r>
      <w:r w:rsidRPr="00AC7968">
        <w:rPr>
          <w:rFonts w:cs="Calibri"/>
        </w:rPr>
        <w:t xml:space="preserve">: </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Pr>
          <w:rFonts w:cs="Calibri"/>
        </w:rPr>
        <w:t>è stato depenalizzato</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 xml:space="preserve"> è intervenuta la</w:t>
      </w:r>
      <w:r>
        <w:rPr>
          <w:rFonts w:cs="Calibri"/>
        </w:rPr>
        <w:t xml:space="preserve"> riabilitazione;</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è stato dichiar</w:t>
      </w:r>
      <w:r>
        <w:rPr>
          <w:rFonts w:cs="Calibri"/>
        </w:rPr>
        <w:t>ato estinto dopo la condanna;</w:t>
      </w:r>
    </w:p>
    <w:p w:rsidR="00AC7968" w:rsidRDefault="00AC7968" w:rsidP="00AC7968">
      <w:pPr>
        <w:pStyle w:val="Paragrafoelenco"/>
        <w:numPr>
          <w:ilvl w:val="0"/>
          <w:numId w:val="2"/>
        </w:numPr>
        <w:autoSpaceDE w:val="0"/>
        <w:autoSpaceDN w:val="0"/>
        <w:adjustRightInd w:val="0"/>
        <w:spacing w:after="0" w:line="240" w:lineRule="auto"/>
        <w:ind w:firstLine="273"/>
        <w:jc w:val="both"/>
        <w:rPr>
          <w:rFonts w:cs="Calibri"/>
        </w:rPr>
      </w:pPr>
      <w:r w:rsidRPr="00AC7968">
        <w:rPr>
          <w:rFonts w:cs="Calibri"/>
        </w:rPr>
        <w:t>la condanna è stata revocata;</w:t>
      </w:r>
    </w:p>
    <w:p w:rsidR="00AC7968" w:rsidRDefault="00AC7968" w:rsidP="00AC7968">
      <w:pPr>
        <w:autoSpaceDE w:val="0"/>
        <w:autoSpaceDN w:val="0"/>
        <w:adjustRightInd w:val="0"/>
        <w:spacing w:after="0" w:line="240" w:lineRule="auto"/>
        <w:jc w:val="both"/>
        <w:rPr>
          <w:rFonts w:cs="Calibri"/>
        </w:rPr>
      </w:pPr>
    </w:p>
    <w:p w:rsidR="00AC7968" w:rsidRDefault="007117C9" w:rsidP="00AC7968">
      <w:pPr>
        <w:autoSpaceDE w:val="0"/>
        <w:autoSpaceDN w:val="0"/>
        <w:adjustRightInd w:val="0"/>
        <w:spacing w:after="0" w:line="240" w:lineRule="auto"/>
        <w:ind w:firstLine="709"/>
        <w:jc w:val="both"/>
        <w:rPr>
          <w:rFonts w:cs="Calibri"/>
        </w:rPr>
      </w:pPr>
      <w:r w:rsidRPr="00AC7968">
        <w:rPr>
          <w:rFonts w:cs="Calibri"/>
        </w:rPr>
        <w:t>(</w:t>
      </w:r>
      <w:r w:rsidRPr="00AC7968">
        <w:rPr>
          <w:rFonts w:cs="Calibri-Italic"/>
          <w:i/>
          <w:iCs/>
        </w:rPr>
        <w:t>oppure eventualmente</w:t>
      </w:r>
      <w:r w:rsidRPr="00AC7968">
        <w:rPr>
          <w:rFonts w:cs="Calibri"/>
        </w:rPr>
        <w:t>):</w:t>
      </w:r>
    </w:p>
    <w:p w:rsidR="00A43B95" w:rsidRDefault="007117C9" w:rsidP="007117C9">
      <w:pPr>
        <w:pStyle w:val="Paragrafoelenco"/>
        <w:numPr>
          <w:ilvl w:val="0"/>
          <w:numId w:val="6"/>
        </w:numPr>
        <w:autoSpaceDE w:val="0"/>
        <w:autoSpaceDN w:val="0"/>
        <w:adjustRightInd w:val="0"/>
        <w:spacing w:after="0" w:line="240" w:lineRule="auto"/>
        <w:jc w:val="both"/>
        <w:rPr>
          <w:rFonts w:cs="Calibri"/>
        </w:rPr>
      </w:pPr>
      <w:r w:rsidRPr="00AC7968">
        <w:rPr>
          <w:rFonts w:cs="Calibri"/>
        </w:rPr>
        <w:t>che in riferimento al reato di cui al/i punto/i …………, poiché la sentenza definitiva non ha</w:t>
      </w:r>
      <w:r w:rsidR="00AC7968" w:rsidRPr="00AC7968">
        <w:rPr>
          <w:rFonts w:cs="Calibri"/>
        </w:rPr>
        <w:t xml:space="preserve"> </w:t>
      </w:r>
      <w:r w:rsidRPr="00AC7968">
        <w:rPr>
          <w:rFonts w:cs="Calibri"/>
        </w:rPr>
        <w:t>imposto una pena detentiva superiore a 18 mesi oppure ha riconosciuto l'attenuante della</w:t>
      </w:r>
      <w:r w:rsidR="00AC7968" w:rsidRPr="00AC7968">
        <w:rPr>
          <w:rFonts w:cs="Calibri"/>
        </w:rPr>
        <w:t xml:space="preserve"> </w:t>
      </w:r>
      <w:r w:rsidRPr="00AC7968">
        <w:rPr>
          <w:rFonts w:cs="Calibri"/>
        </w:rPr>
        <w:t>collaborazione come definita per le singole fattispecie di reato, di aver risarcito o di essersi</w:t>
      </w:r>
      <w:r w:rsidR="00AC7968" w:rsidRPr="00AC7968">
        <w:rPr>
          <w:rFonts w:cs="Calibri"/>
        </w:rPr>
        <w:t xml:space="preserve"> </w:t>
      </w:r>
      <w:r w:rsidRPr="00AC7968">
        <w:rPr>
          <w:rFonts w:cs="Calibri"/>
        </w:rPr>
        <w:t>impegnato a risarcire qualunque danno causato dal reato o dall'illecito e di aver adottato</w:t>
      </w:r>
      <w:r w:rsidR="00AC7968" w:rsidRPr="00AC7968">
        <w:rPr>
          <w:rFonts w:cs="Calibri"/>
        </w:rPr>
        <w:t xml:space="preserve"> </w:t>
      </w:r>
      <w:r w:rsidRPr="00AC7968">
        <w:rPr>
          <w:rFonts w:cs="Calibri"/>
        </w:rPr>
        <w:t>provvedimenti concreti di carattere tecnico, organizzativo e relativi al personale idonei a</w:t>
      </w:r>
      <w:r w:rsidR="00AC7968">
        <w:rPr>
          <w:rFonts w:cs="Calibri"/>
        </w:rPr>
        <w:t xml:space="preserve"> </w:t>
      </w:r>
      <w:r w:rsidRPr="00AC7968">
        <w:rPr>
          <w:rFonts w:cs="Calibri"/>
        </w:rPr>
        <w:t>prevenire ulteriori reati o illeciti6. Al fine di dimostrare quanto dichiarato, allega:</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A43B95">
      <w:pPr>
        <w:pStyle w:val="Paragrafoelenco"/>
        <w:autoSpaceDE w:val="0"/>
        <w:autoSpaceDN w:val="0"/>
        <w:adjustRightInd w:val="0"/>
        <w:spacing w:after="0" w:line="240" w:lineRule="auto"/>
        <w:jc w:val="both"/>
        <w:rPr>
          <w:rFonts w:cs="Calibri-Italic"/>
          <w:i/>
          <w:iCs/>
        </w:rPr>
      </w:pPr>
      <w:r>
        <w:rPr>
          <w:rFonts w:cs="Calibri-Italic"/>
          <w:i/>
          <w:iCs/>
        </w:rPr>
        <w:t>e (eventualmente)</w:t>
      </w:r>
    </w:p>
    <w:p w:rsidR="007117C9" w:rsidRDefault="007117C9" w:rsidP="007117C9">
      <w:pPr>
        <w:pStyle w:val="Paragrafoelenco"/>
        <w:numPr>
          <w:ilvl w:val="0"/>
          <w:numId w:val="6"/>
        </w:numPr>
        <w:autoSpaceDE w:val="0"/>
        <w:autoSpaceDN w:val="0"/>
        <w:adjustRightInd w:val="0"/>
        <w:spacing w:after="0" w:line="240" w:lineRule="auto"/>
        <w:jc w:val="both"/>
        <w:rPr>
          <w:rFonts w:cs="Calibri"/>
        </w:rPr>
      </w:pPr>
      <w:r w:rsidRPr="00A43B95">
        <w:rPr>
          <w:rFonts w:cs="Calibri"/>
        </w:rPr>
        <w:lastRenderedPageBreak/>
        <w:t xml:space="preserve">che trovandosi uno o più dei soli soggetti di cui all’art. 80, comma 3, del </w:t>
      </w:r>
      <w:proofErr w:type="spellStart"/>
      <w:r w:rsidRPr="00A43B95">
        <w:rPr>
          <w:rFonts w:cs="Calibri"/>
        </w:rPr>
        <w:t>D.Lgs.</w:t>
      </w:r>
      <w:proofErr w:type="spellEnd"/>
      <w:r w:rsidRPr="00A43B95">
        <w:rPr>
          <w:rFonts w:cs="Calibri"/>
        </w:rPr>
        <w:t xml:space="preserve"> 50/2016 cessati</w:t>
      </w:r>
      <w:r w:rsidR="00A43B95" w:rsidRPr="00A43B95">
        <w:rPr>
          <w:rFonts w:cs="Calibri"/>
        </w:rPr>
        <w:t xml:space="preserve"> </w:t>
      </w:r>
      <w:r w:rsidRPr="00A43B95">
        <w:rPr>
          <w:rFonts w:cs="Calibri"/>
        </w:rPr>
        <w:t>dalla carica nel corso dell’anno precedente in una delle situazioni di cui all’art. 80, comma 1, del</w:t>
      </w:r>
      <w:r w:rsidR="00A43B95" w:rsidRPr="00A43B95">
        <w:rPr>
          <w:rFonts w:cs="Calibri"/>
        </w:rPr>
        <w:t xml:space="preserve"> </w:t>
      </w:r>
      <w:proofErr w:type="spellStart"/>
      <w:r w:rsidRPr="00A43B95">
        <w:rPr>
          <w:rFonts w:cs="Calibri"/>
        </w:rPr>
        <w:t>D.Lgs.</w:t>
      </w:r>
      <w:proofErr w:type="spellEnd"/>
      <w:r w:rsidRPr="00A43B95">
        <w:rPr>
          <w:rFonts w:cs="Calibri"/>
        </w:rPr>
        <w:t xml:space="preserve"> 50/2016, l’impresa si è completamente ed effettivamente dissociata dalla condotta</w:t>
      </w:r>
      <w:r w:rsidR="00A43B95">
        <w:rPr>
          <w:rFonts w:cs="Calibri"/>
        </w:rPr>
        <w:t xml:space="preserve"> </w:t>
      </w:r>
      <w:r w:rsidRPr="00A43B95">
        <w:rPr>
          <w:rFonts w:cs="Calibri"/>
        </w:rPr>
        <w:t>penalmente sanzionata. A dimostrazione di ciò, allega:</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A43B95">
      <w:pPr>
        <w:pStyle w:val="Paragrafoelenco"/>
        <w:autoSpaceDE w:val="0"/>
        <w:autoSpaceDN w:val="0"/>
        <w:adjustRightInd w:val="0"/>
        <w:spacing w:after="0" w:line="240" w:lineRule="auto"/>
        <w:jc w:val="both"/>
        <w:rPr>
          <w:rFonts w:cs="Calibri"/>
        </w:rPr>
      </w:pPr>
      <w:r>
        <w:rPr>
          <w:rFonts w:cs="Calibri"/>
        </w:rPr>
        <w:t>………………………………………………………………………………………………………………………………………………………….</w:t>
      </w:r>
    </w:p>
    <w:p w:rsidR="00A43B95" w:rsidRDefault="00A43B95" w:rsidP="007117C9">
      <w:pPr>
        <w:autoSpaceDE w:val="0"/>
        <w:autoSpaceDN w:val="0"/>
        <w:adjustRightInd w:val="0"/>
        <w:spacing w:after="0" w:line="240" w:lineRule="auto"/>
        <w:jc w:val="both"/>
        <w:rPr>
          <w:rFonts w:cs="Calibri"/>
        </w:rPr>
      </w:pPr>
    </w:p>
    <w:p w:rsidR="00A43B95" w:rsidRDefault="007117C9" w:rsidP="007117C9">
      <w:pPr>
        <w:pStyle w:val="Paragrafoelenco"/>
        <w:numPr>
          <w:ilvl w:val="0"/>
          <w:numId w:val="3"/>
        </w:numPr>
        <w:autoSpaceDE w:val="0"/>
        <w:autoSpaceDN w:val="0"/>
        <w:adjustRightInd w:val="0"/>
        <w:spacing w:after="0" w:line="240" w:lineRule="auto"/>
        <w:jc w:val="both"/>
        <w:rPr>
          <w:rFonts w:cs="Calibri"/>
        </w:rPr>
      </w:pPr>
      <w:r w:rsidRPr="00A43B95">
        <w:rPr>
          <w:rFonts w:cs="Calibri-Bold"/>
          <w:b/>
          <w:bCs/>
        </w:rPr>
        <w:t xml:space="preserve"> </w:t>
      </w:r>
      <w:r w:rsidRPr="00A43B95">
        <w:rPr>
          <w:rFonts w:cs="Calibri"/>
        </w:rPr>
        <w:t>che nei propri confronti e nei confronti dei soggetti facenti capo a questo operatore economico di cui</w:t>
      </w:r>
      <w:r w:rsidR="00A43B95" w:rsidRPr="00A43B95">
        <w:rPr>
          <w:rFonts w:cs="Calibri"/>
        </w:rPr>
        <w:t xml:space="preserve">  </w:t>
      </w:r>
      <w:r w:rsidRPr="00A43B95">
        <w:rPr>
          <w:rFonts w:cs="Calibri"/>
        </w:rPr>
        <w:t xml:space="preserve">all’art. 85 del </w:t>
      </w:r>
      <w:proofErr w:type="spellStart"/>
      <w:r w:rsidRPr="00A43B95">
        <w:rPr>
          <w:rFonts w:cs="Calibri"/>
        </w:rPr>
        <w:t>D.Lgs.</w:t>
      </w:r>
      <w:proofErr w:type="spellEnd"/>
      <w:r w:rsidRPr="00A43B95">
        <w:rPr>
          <w:rFonts w:cs="Calibri"/>
        </w:rPr>
        <w:t xml:space="preserve"> 159/2011</w:t>
      </w:r>
      <w:r w:rsidR="00B940E1">
        <w:rPr>
          <w:rStyle w:val="Rimandonotaapidipagina"/>
          <w:rFonts w:cs="Calibri"/>
        </w:rPr>
        <w:footnoteReference w:id="6"/>
      </w:r>
      <w:r w:rsidRPr="00A43B95">
        <w:rPr>
          <w:rFonts w:cs="Times New Roman"/>
        </w:rPr>
        <w:t xml:space="preserve"> </w:t>
      </w:r>
      <w:r w:rsidRPr="00A43B95">
        <w:rPr>
          <w:rFonts w:cs="Calibri"/>
        </w:rPr>
        <w:t>non sussistono cause di decadenza, di sospensione o di divieto previste</w:t>
      </w:r>
      <w:r w:rsidR="00A43B95" w:rsidRPr="00A43B95">
        <w:rPr>
          <w:rFonts w:cs="Calibri"/>
        </w:rPr>
        <w:t xml:space="preserve"> </w:t>
      </w:r>
      <w:r w:rsidRPr="00A43B95">
        <w:rPr>
          <w:rFonts w:cs="Calibri"/>
        </w:rPr>
        <w:t>dall'articolo 67 del decreto legislativo 6 settembre 2011, n. 159, o tentativi di infiltrazione mafiosa di cui</w:t>
      </w:r>
      <w:r w:rsidR="00A43B95" w:rsidRPr="00A43B95">
        <w:rPr>
          <w:rFonts w:cs="Calibri"/>
        </w:rPr>
        <w:t xml:space="preserve"> </w:t>
      </w:r>
      <w:r w:rsidRPr="00A43B95">
        <w:rPr>
          <w:rFonts w:cs="Calibri"/>
        </w:rPr>
        <w:t>all'articolo 84, comma 4, del medesimo decreto, fermo restando quanto previsto dagli articoli 88,</w:t>
      </w:r>
      <w:r w:rsidR="00A43B95" w:rsidRPr="00A43B95">
        <w:rPr>
          <w:rFonts w:cs="Calibri"/>
        </w:rPr>
        <w:t xml:space="preserve"> </w:t>
      </w:r>
      <w:r w:rsidRPr="00A43B95">
        <w:rPr>
          <w:rFonts w:cs="Calibri"/>
        </w:rPr>
        <w:t>comma 4‐bis, e 92, commi 2 e 3, dello stesso d.lgs. 159/2011, con riferimento rispettivamente alle</w:t>
      </w:r>
      <w:r w:rsidR="00A43B95">
        <w:rPr>
          <w:rFonts w:cs="Calibri"/>
        </w:rPr>
        <w:t xml:space="preserve"> </w:t>
      </w:r>
      <w:r w:rsidRPr="00A43B95">
        <w:rPr>
          <w:rFonts w:cs="Calibri"/>
        </w:rPr>
        <w:t>comunicazioni antimafia e alle informazioni antimafia;</w:t>
      </w:r>
    </w:p>
    <w:p w:rsidR="00A43B95" w:rsidRDefault="007117C9" w:rsidP="007117C9">
      <w:pPr>
        <w:pStyle w:val="Paragrafoelenco"/>
        <w:numPr>
          <w:ilvl w:val="0"/>
          <w:numId w:val="3"/>
        </w:numPr>
        <w:autoSpaceDE w:val="0"/>
        <w:autoSpaceDN w:val="0"/>
        <w:adjustRightInd w:val="0"/>
        <w:spacing w:after="0" w:line="240" w:lineRule="auto"/>
        <w:jc w:val="both"/>
        <w:rPr>
          <w:rFonts w:cs="Calibri"/>
        </w:rPr>
      </w:pPr>
      <w:r w:rsidRPr="00A43B95">
        <w:rPr>
          <w:rFonts w:cs="Calibri"/>
        </w:rPr>
        <w:t>di non aver commesso violazioni gravi, definitivamente accertate, rispetto agli obblighi relativi al</w:t>
      </w:r>
      <w:r w:rsidR="00A43B95" w:rsidRPr="00A43B95">
        <w:rPr>
          <w:rFonts w:cs="Calibri"/>
        </w:rPr>
        <w:t xml:space="preserve"> </w:t>
      </w:r>
      <w:r w:rsidRPr="00A43B95">
        <w:rPr>
          <w:rFonts w:cs="Calibri"/>
        </w:rPr>
        <w:t>pagamento delle imposte e tasse o dei contributi previdenziali, secondo la legislazione italiana o quella</w:t>
      </w:r>
      <w:r w:rsidR="00A43B95" w:rsidRPr="00A43B95">
        <w:rPr>
          <w:rFonts w:cs="Calibri"/>
        </w:rPr>
        <w:t xml:space="preserve"> </w:t>
      </w:r>
      <w:r w:rsidRPr="00A43B95">
        <w:rPr>
          <w:rFonts w:cs="Calibri"/>
        </w:rPr>
        <w:t>dello Stato in cui sono stabiliti</w:t>
      </w:r>
      <w:r w:rsidR="00B940E1">
        <w:rPr>
          <w:rStyle w:val="Rimandonotaapidipagina"/>
          <w:rFonts w:cs="Calibri"/>
        </w:rPr>
        <w:footnoteReference w:id="7"/>
      </w:r>
      <w:r w:rsidRPr="00A43B95">
        <w:rPr>
          <w:rFonts w:cs="Calibri"/>
        </w:rPr>
        <w:t>;</w:t>
      </w:r>
    </w:p>
    <w:p w:rsidR="00A43B95" w:rsidRDefault="007117C9" w:rsidP="007117C9">
      <w:pPr>
        <w:pStyle w:val="Paragrafoelenco"/>
        <w:numPr>
          <w:ilvl w:val="0"/>
          <w:numId w:val="3"/>
        </w:numPr>
        <w:autoSpaceDE w:val="0"/>
        <w:autoSpaceDN w:val="0"/>
        <w:adjustRightInd w:val="0"/>
        <w:spacing w:after="0" w:line="240" w:lineRule="auto"/>
        <w:jc w:val="both"/>
        <w:rPr>
          <w:rFonts w:cs="Calibri"/>
        </w:rPr>
      </w:pPr>
      <w:r w:rsidRPr="00A43B95">
        <w:rPr>
          <w:rFonts w:cs="Calibri"/>
        </w:rPr>
        <w:t>di non trovarsi in alcuna delle seguenti situazioni che comportano l’esclusione dalla partecipazione alla</w:t>
      </w:r>
      <w:r w:rsidR="00A43B95" w:rsidRPr="00A43B95">
        <w:rPr>
          <w:rFonts w:cs="Calibri"/>
        </w:rPr>
        <w:t xml:space="preserve"> </w:t>
      </w:r>
      <w:r w:rsidRPr="00A43B95">
        <w:rPr>
          <w:rFonts w:cs="Calibri"/>
        </w:rPr>
        <w:t>procedura d'appalto:</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 xml:space="preserve"> di non aver commesso gravi infrazioni debitamente accertate alle norme in materia di salute e</w:t>
      </w:r>
      <w:r w:rsidR="00A43B95">
        <w:rPr>
          <w:rFonts w:cs="Calibri"/>
        </w:rPr>
        <w:t xml:space="preserve"> </w:t>
      </w:r>
      <w:r w:rsidRPr="00A43B95">
        <w:rPr>
          <w:rFonts w:cs="Calibri"/>
        </w:rPr>
        <w:t xml:space="preserve">sicurezza sul lavoro nonché agli obblighi di cui all'articolo 30, comma 3, del </w:t>
      </w:r>
      <w:proofErr w:type="spellStart"/>
      <w:r w:rsidRPr="00A43B95">
        <w:rPr>
          <w:rFonts w:cs="Calibri"/>
        </w:rPr>
        <w:t>D.Lgs.</w:t>
      </w:r>
      <w:proofErr w:type="spellEnd"/>
      <w:r w:rsidRPr="00A43B95">
        <w:rPr>
          <w:rFonts w:cs="Calibri"/>
        </w:rPr>
        <w:t xml:space="preserve"> 50/2016;</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in riferimento alla situazione patrimoniale dell’impresa:</w:t>
      </w:r>
    </w:p>
    <w:p w:rsidR="007117C9" w:rsidRPr="00A43B95" w:rsidRDefault="007117C9" w:rsidP="007117C9">
      <w:pPr>
        <w:pStyle w:val="Paragrafoelenco"/>
        <w:numPr>
          <w:ilvl w:val="0"/>
          <w:numId w:val="6"/>
        </w:numPr>
        <w:tabs>
          <w:tab w:val="left" w:pos="1134"/>
        </w:tabs>
        <w:autoSpaceDE w:val="0"/>
        <w:autoSpaceDN w:val="0"/>
        <w:adjustRightInd w:val="0"/>
        <w:spacing w:after="0" w:line="240" w:lineRule="auto"/>
        <w:ind w:left="1418" w:hanging="284"/>
        <w:jc w:val="both"/>
        <w:rPr>
          <w:rFonts w:cs="Calibri"/>
        </w:rPr>
      </w:pPr>
      <w:r w:rsidRPr="00A43B95">
        <w:rPr>
          <w:rFonts w:cs="Calibri"/>
        </w:rPr>
        <w:t xml:space="preserve">di non trovarsi in stato di fallimento, di liquidazione coatta, </w:t>
      </w:r>
      <w:r w:rsidR="00A43B95" w:rsidRPr="00A43B95">
        <w:rPr>
          <w:rFonts w:cs="Calibri"/>
        </w:rPr>
        <w:t xml:space="preserve">di concordato preventivo, salvo </w:t>
      </w:r>
      <w:r w:rsidRPr="00A43B95">
        <w:rPr>
          <w:rFonts w:cs="Calibri"/>
        </w:rPr>
        <w:t>il</w:t>
      </w:r>
      <w:r w:rsidR="00A43B95" w:rsidRPr="00A43B95">
        <w:rPr>
          <w:rFonts w:cs="Calibri"/>
        </w:rPr>
        <w:t xml:space="preserve"> </w:t>
      </w:r>
      <w:r w:rsidRPr="00A43B95">
        <w:rPr>
          <w:rFonts w:cs="Calibri"/>
        </w:rPr>
        <w:t>caso di concordato con continuità aziendale, o nei cui riguardi sia in corso un procedimento per</w:t>
      </w:r>
      <w:r w:rsidR="00A43B95" w:rsidRPr="00A43B95">
        <w:rPr>
          <w:rFonts w:cs="Calibri"/>
        </w:rPr>
        <w:t xml:space="preserve"> </w:t>
      </w:r>
      <w:r w:rsidRPr="00A43B95">
        <w:rPr>
          <w:rFonts w:cs="Calibri"/>
        </w:rPr>
        <w:t xml:space="preserve">la dichiarazione di una di tali situazioni, fermo restando quanto previsto dall'articolo 110 del </w:t>
      </w:r>
      <w:proofErr w:type="spellStart"/>
      <w:r w:rsidRPr="00A43B95">
        <w:rPr>
          <w:rFonts w:cs="Calibri"/>
        </w:rPr>
        <w:t>D.Lgs.</w:t>
      </w:r>
      <w:proofErr w:type="spellEnd"/>
      <w:r w:rsidRPr="00A43B95">
        <w:rPr>
          <w:rFonts w:cs="Calibri"/>
        </w:rPr>
        <w:t xml:space="preserve"> 50/2016;</w:t>
      </w:r>
    </w:p>
    <w:p w:rsidR="00A43B95" w:rsidRDefault="007117C9" w:rsidP="00A43B95">
      <w:pPr>
        <w:autoSpaceDE w:val="0"/>
        <w:autoSpaceDN w:val="0"/>
        <w:adjustRightInd w:val="0"/>
        <w:spacing w:after="0" w:line="240" w:lineRule="auto"/>
        <w:ind w:left="708" w:firstLine="708"/>
        <w:jc w:val="both"/>
        <w:rPr>
          <w:rFonts w:cs="Calibri-Italic"/>
          <w:i/>
          <w:iCs/>
        </w:rPr>
      </w:pPr>
      <w:r w:rsidRPr="007117C9">
        <w:rPr>
          <w:rFonts w:cs="Calibri-Italic"/>
          <w:i/>
          <w:iCs/>
        </w:rPr>
        <w:t>(oppure, in caso di concordato preventivo con continuità aziendale):</w:t>
      </w:r>
    </w:p>
    <w:p w:rsidR="00A43B95" w:rsidRPr="00A43B95" w:rsidRDefault="007117C9" w:rsidP="00A43B95">
      <w:pPr>
        <w:pStyle w:val="Paragrafoelenco"/>
        <w:numPr>
          <w:ilvl w:val="0"/>
          <w:numId w:val="6"/>
        </w:numPr>
        <w:autoSpaceDE w:val="0"/>
        <w:autoSpaceDN w:val="0"/>
        <w:adjustRightInd w:val="0"/>
        <w:spacing w:after="0" w:line="240" w:lineRule="auto"/>
        <w:ind w:left="1418" w:hanging="284"/>
        <w:jc w:val="both"/>
        <w:rPr>
          <w:rFonts w:cs="Calibri-Italic"/>
          <w:i/>
          <w:iCs/>
        </w:rPr>
      </w:pPr>
      <w:r w:rsidRPr="00A43B95">
        <w:rPr>
          <w:rFonts w:cs="Calibri"/>
        </w:rPr>
        <w:t>di avere depositato il ricorso per l’ammissione alla procedura di concordato preventivo con</w:t>
      </w:r>
      <w:r w:rsidR="00A43B95" w:rsidRPr="00A43B95">
        <w:rPr>
          <w:rFonts w:cs="Calibri"/>
        </w:rPr>
        <w:t xml:space="preserve"> </w:t>
      </w:r>
      <w:r w:rsidRPr="00A43B95">
        <w:rPr>
          <w:rFonts w:cs="Calibri"/>
        </w:rPr>
        <w:t>continuità aziendale, di cui all’art. 186‐bis del R.D. 16 marzo 1942, n. 267, e di essere stato</w:t>
      </w:r>
      <w:r w:rsidR="00A43B95" w:rsidRPr="00A43B95">
        <w:rPr>
          <w:rFonts w:cs="Calibri"/>
        </w:rPr>
        <w:t xml:space="preserve"> </w:t>
      </w:r>
      <w:r w:rsidRPr="00A43B95">
        <w:rPr>
          <w:rFonts w:cs="Calibri"/>
        </w:rPr>
        <w:t>autorizzato alla partecipazione a procedure per l’affidamento di contratti pubblici dal Tribunale</w:t>
      </w:r>
      <w:r w:rsidR="00A43B95" w:rsidRPr="00A43B95">
        <w:rPr>
          <w:rFonts w:cs="Calibri"/>
        </w:rPr>
        <w:t xml:space="preserve">  </w:t>
      </w:r>
      <w:r w:rsidRPr="00A43B95">
        <w:rPr>
          <w:rFonts w:cs="Calibri"/>
        </w:rPr>
        <w:t>di ………………………………………….., con aut. n. ………………………….. in data …………………………………;</w:t>
      </w:r>
    </w:p>
    <w:p w:rsidR="00A43B95" w:rsidRDefault="007117C9" w:rsidP="00A43B95">
      <w:pPr>
        <w:pStyle w:val="Paragrafoelenco"/>
        <w:autoSpaceDE w:val="0"/>
        <w:autoSpaceDN w:val="0"/>
        <w:adjustRightInd w:val="0"/>
        <w:spacing w:after="0" w:line="240" w:lineRule="auto"/>
        <w:ind w:left="1134"/>
        <w:jc w:val="both"/>
        <w:rPr>
          <w:rFonts w:cs="Calibri-Italic"/>
          <w:i/>
          <w:iCs/>
        </w:rPr>
      </w:pPr>
      <w:r w:rsidRPr="00A43B95">
        <w:rPr>
          <w:rFonts w:cs="Calibri-Italic"/>
          <w:i/>
          <w:iCs/>
        </w:rPr>
        <w:t>(oppure, sempre in caso di concordato preventivo con continuità aziendale):</w:t>
      </w:r>
    </w:p>
    <w:p w:rsidR="00A43B95" w:rsidRDefault="007117C9" w:rsidP="007117C9">
      <w:pPr>
        <w:pStyle w:val="Paragrafoelenco"/>
        <w:numPr>
          <w:ilvl w:val="0"/>
          <w:numId w:val="6"/>
        </w:numPr>
        <w:autoSpaceDE w:val="0"/>
        <w:autoSpaceDN w:val="0"/>
        <w:adjustRightInd w:val="0"/>
        <w:spacing w:after="0" w:line="240" w:lineRule="auto"/>
        <w:ind w:left="1418" w:hanging="284"/>
        <w:jc w:val="both"/>
        <w:rPr>
          <w:rFonts w:cs="Calibri"/>
        </w:rPr>
      </w:pPr>
      <w:r w:rsidRPr="00A43B95">
        <w:rPr>
          <w:rFonts w:cs="Calibri"/>
        </w:rPr>
        <w:t>di trovarsi in stato di concordato preventivo con continuità aziendale, di cui all’art. 186‐bis del</w:t>
      </w:r>
      <w:r w:rsidR="00A43B95" w:rsidRPr="00A43B95">
        <w:rPr>
          <w:rFonts w:cs="Calibri"/>
        </w:rPr>
        <w:t xml:space="preserve"> </w:t>
      </w:r>
      <w:r w:rsidRPr="00A43B95">
        <w:rPr>
          <w:rFonts w:cs="Calibri"/>
        </w:rPr>
        <w:t>R.D. 16 marzo 1942, n. 267, giusto decreto del Tribunale di………………………………………….., n.</w:t>
      </w:r>
      <w:r w:rsidR="00A43B95">
        <w:rPr>
          <w:rFonts w:cs="Calibri"/>
        </w:rPr>
        <w:t xml:space="preserve"> </w:t>
      </w:r>
      <w:r w:rsidRPr="00A43B95">
        <w:rPr>
          <w:rFonts w:cs="Calibri"/>
        </w:rPr>
        <w:t>………………………….. in data …………………………………;</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di non aver commesso gravi illeciti professionali, tali da rendere dubbia la sua integrità o</w:t>
      </w:r>
      <w:r w:rsidR="00A43B95" w:rsidRPr="00A43B95">
        <w:rPr>
          <w:rFonts w:cs="Calibri"/>
        </w:rPr>
        <w:t xml:space="preserve"> </w:t>
      </w:r>
      <w:r w:rsidRPr="00A43B95">
        <w:rPr>
          <w:rFonts w:cs="Calibri"/>
        </w:rPr>
        <w:t>affidabilità, consapevole che tra queste fattispecie rientrano: le significative carenze nell'esecuzione</w:t>
      </w:r>
      <w:r w:rsidR="00A43B95" w:rsidRPr="00A43B95">
        <w:rPr>
          <w:rFonts w:cs="Calibri"/>
        </w:rPr>
        <w:t xml:space="preserve"> </w:t>
      </w:r>
      <w:r w:rsidRPr="00A43B95">
        <w:rPr>
          <w:rFonts w:cs="Calibri"/>
        </w:rPr>
        <w:t>di un precedente contratto di appalto o di concessione che ne hanno causato la risoluzione</w:t>
      </w:r>
      <w:r w:rsidR="00A43B95" w:rsidRPr="00A43B95">
        <w:rPr>
          <w:rFonts w:cs="Calibri"/>
        </w:rPr>
        <w:t xml:space="preserve"> </w:t>
      </w:r>
      <w:r w:rsidRPr="00A43B95">
        <w:rPr>
          <w:rFonts w:cs="Calibri"/>
        </w:rPr>
        <w:t xml:space="preserve">anticipata, non contestata in giudizio, ovvero confermata all'esito di un giudizio, </w:t>
      </w:r>
      <w:r w:rsidRPr="00A43B95">
        <w:rPr>
          <w:rFonts w:cs="Calibri"/>
        </w:rPr>
        <w:lastRenderedPageBreak/>
        <w:t>ovvero hanno dato</w:t>
      </w:r>
      <w:r w:rsidR="00A43B95" w:rsidRPr="00A43B95">
        <w:rPr>
          <w:rFonts w:cs="Calibri"/>
        </w:rPr>
        <w:t xml:space="preserve"> </w:t>
      </w:r>
      <w:r w:rsidRPr="00A43B95">
        <w:rPr>
          <w:rFonts w:cs="Calibri"/>
        </w:rPr>
        <w:t>luogo ad una condanna al risarcimento del danno o ad altre sanzioni; il tentativo di influenzare</w:t>
      </w:r>
      <w:r w:rsidR="00A43B95" w:rsidRPr="00A43B95">
        <w:rPr>
          <w:rFonts w:cs="Calibri"/>
        </w:rPr>
        <w:t xml:space="preserve"> </w:t>
      </w:r>
      <w:r w:rsidRPr="00A43B95">
        <w:rPr>
          <w:rFonts w:cs="Calibri"/>
        </w:rPr>
        <w:t>indebitamente il processo decisionale della stazione appaltante o di ottenere informazioni riservate</w:t>
      </w:r>
      <w:r w:rsidR="00A43B95" w:rsidRPr="00A43B95">
        <w:rPr>
          <w:rFonts w:cs="Calibri"/>
        </w:rPr>
        <w:t xml:space="preserve"> </w:t>
      </w:r>
      <w:r w:rsidRPr="00A43B95">
        <w:rPr>
          <w:rFonts w:cs="Calibri"/>
        </w:rPr>
        <w:t>ai fini di proprio vantaggio; il fornire, anche per negligenza, informazioni false o fuorvianti</w:t>
      </w:r>
      <w:r w:rsidR="00A43B95" w:rsidRPr="00A43B95">
        <w:rPr>
          <w:rFonts w:cs="Calibri"/>
        </w:rPr>
        <w:t xml:space="preserve"> </w:t>
      </w:r>
      <w:r w:rsidRPr="00A43B95">
        <w:rPr>
          <w:rFonts w:cs="Calibri"/>
        </w:rPr>
        <w:t>suscettibili di influenzare le decisioni sull'esclusione, la selezione o l'aggiudicazione ovvero</w:t>
      </w:r>
      <w:r w:rsidR="00A43B95" w:rsidRPr="00A43B95">
        <w:rPr>
          <w:rFonts w:cs="Calibri"/>
        </w:rPr>
        <w:t xml:space="preserve"> </w:t>
      </w:r>
      <w:r w:rsidRPr="00A43B95">
        <w:rPr>
          <w:rFonts w:cs="Calibri"/>
        </w:rPr>
        <w:t>l'omettere le informazioni dovute ai fini del corretto svolgimento della procedura di selezione;</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di non essere a conoscenza che la partecipazione dell'impresa determini una situazione di conflitto</w:t>
      </w:r>
      <w:r w:rsidR="00A43B95">
        <w:rPr>
          <w:rFonts w:cs="Calibri"/>
        </w:rPr>
        <w:t xml:space="preserve"> </w:t>
      </w:r>
      <w:r w:rsidRPr="00A43B95">
        <w:rPr>
          <w:rFonts w:cs="Calibri"/>
        </w:rPr>
        <w:t xml:space="preserve">di interesse ai sensi dell'articolo 42, comma 2, del </w:t>
      </w:r>
      <w:proofErr w:type="spellStart"/>
      <w:r w:rsidRPr="00A43B95">
        <w:rPr>
          <w:rFonts w:cs="Calibri"/>
        </w:rPr>
        <w:t>D.Lgs.</w:t>
      </w:r>
      <w:proofErr w:type="spellEnd"/>
      <w:r w:rsidRPr="00A43B95">
        <w:rPr>
          <w:rFonts w:cs="Calibri"/>
        </w:rPr>
        <w:t xml:space="preserve"> 50/2016;</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di non aver operato una distorsione della concorrenza derivante dal precedente coinvolgimento</w:t>
      </w:r>
      <w:r w:rsidR="00A43B95" w:rsidRPr="00A43B95">
        <w:rPr>
          <w:rFonts w:cs="Calibri"/>
        </w:rPr>
        <w:t xml:space="preserve"> </w:t>
      </w:r>
      <w:r w:rsidRPr="00A43B95">
        <w:rPr>
          <w:rFonts w:cs="Calibri"/>
        </w:rPr>
        <w:t>degli operatori economici nella preparazione della procedura d'appalto di cui all'articolo 67 del D.</w:t>
      </w:r>
      <w:r w:rsidR="00A43B95" w:rsidRPr="00A43B95">
        <w:rPr>
          <w:rFonts w:cs="Calibri"/>
        </w:rPr>
        <w:t xml:space="preserve"> </w:t>
      </w:r>
      <w:proofErr w:type="spellStart"/>
      <w:r w:rsidRPr="00A43B95">
        <w:rPr>
          <w:rFonts w:cs="Calibri"/>
        </w:rPr>
        <w:t>Lgs</w:t>
      </w:r>
      <w:proofErr w:type="spellEnd"/>
      <w:r w:rsidRPr="00A43B95">
        <w:rPr>
          <w:rFonts w:cs="Calibri"/>
        </w:rPr>
        <w:t xml:space="preserve"> 50/2016;</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 xml:space="preserve">che l’impresa non è stata assoggettata alla sanzione </w:t>
      </w:r>
      <w:proofErr w:type="spellStart"/>
      <w:r w:rsidRPr="00A43B95">
        <w:rPr>
          <w:rFonts w:cs="Calibri"/>
        </w:rPr>
        <w:t>interdittiva</w:t>
      </w:r>
      <w:proofErr w:type="spellEnd"/>
      <w:r w:rsidRPr="00A43B95">
        <w:rPr>
          <w:rFonts w:cs="Calibri"/>
        </w:rPr>
        <w:t xml:space="preserve"> di cui all'articolo 9, comma 2,</w:t>
      </w:r>
      <w:r w:rsidR="00A43B95" w:rsidRPr="00A43B95">
        <w:rPr>
          <w:rFonts w:cs="Calibri"/>
        </w:rPr>
        <w:t xml:space="preserve"> </w:t>
      </w:r>
      <w:r w:rsidRPr="00A43B95">
        <w:rPr>
          <w:rFonts w:cs="Calibri"/>
        </w:rPr>
        <w:t>lettera c) del decreto legislativo 8 giugno 2001, n. 231 o ad altra sanzione che comporta il divieto di</w:t>
      </w:r>
      <w:r w:rsidR="00A43B95" w:rsidRPr="00A43B95">
        <w:rPr>
          <w:rFonts w:cs="Calibri"/>
        </w:rPr>
        <w:t xml:space="preserve"> </w:t>
      </w:r>
      <w:r w:rsidRPr="00A43B95">
        <w:rPr>
          <w:rFonts w:cs="Calibri"/>
        </w:rPr>
        <w:t xml:space="preserve">contrarre con la pubblica amministrazione, compresi i provvedimenti </w:t>
      </w:r>
      <w:proofErr w:type="spellStart"/>
      <w:r w:rsidRPr="00A43B95">
        <w:rPr>
          <w:rFonts w:cs="Calibri"/>
        </w:rPr>
        <w:t>interdittivi</w:t>
      </w:r>
      <w:proofErr w:type="spellEnd"/>
      <w:r w:rsidRPr="00A43B95">
        <w:rPr>
          <w:rFonts w:cs="Calibri"/>
        </w:rPr>
        <w:t xml:space="preserve"> di cui all'articolo</w:t>
      </w:r>
      <w:r w:rsidR="00A43B95" w:rsidRPr="00A43B95">
        <w:rPr>
          <w:rFonts w:cs="Calibri"/>
        </w:rPr>
        <w:t xml:space="preserve"> </w:t>
      </w:r>
      <w:r w:rsidRPr="00A43B95">
        <w:rPr>
          <w:rFonts w:cs="Calibri"/>
        </w:rPr>
        <w:t>14 del decreto legislativo 9 aprile 2008, n. 81;</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che l’impresa non risulta iscritta nel casellario informatico tenuto dall'Osservatorio dell'ANAC per</w:t>
      </w:r>
      <w:r w:rsidR="00A43B95" w:rsidRPr="00A43B95">
        <w:rPr>
          <w:rFonts w:cs="Calibri"/>
        </w:rPr>
        <w:t xml:space="preserve"> </w:t>
      </w:r>
      <w:r w:rsidRPr="00A43B95">
        <w:rPr>
          <w:rFonts w:cs="Calibri"/>
        </w:rPr>
        <w:t>aver presentato false dichiarazioni o falsa documentazione ai fini del rilascio dell'attestazione di</w:t>
      </w:r>
      <w:r w:rsidR="00A43B95" w:rsidRPr="00A43B95">
        <w:rPr>
          <w:rFonts w:cs="Calibri"/>
        </w:rPr>
        <w:t xml:space="preserve"> </w:t>
      </w:r>
      <w:r w:rsidRPr="00A43B95">
        <w:rPr>
          <w:rFonts w:cs="Calibri"/>
        </w:rPr>
        <w:t>qualificazione, per il periodo durante il quale perdura l'iscrizione;</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che l’impresa non ha violato il divieto di intestazione fiduciaria di cui all'articolo 17 della legge 19</w:t>
      </w:r>
      <w:r w:rsidR="00A43B95" w:rsidRPr="00A43B95">
        <w:rPr>
          <w:rFonts w:cs="Calibri"/>
        </w:rPr>
        <w:t xml:space="preserve"> </w:t>
      </w:r>
      <w:r w:rsidRPr="00A43B95">
        <w:rPr>
          <w:rFonts w:cs="Calibri"/>
        </w:rPr>
        <w:t>marzo 1990, n. 55. (L'esclusione ha durata di un anno decorrente dall'accertamento definitivo della</w:t>
      </w:r>
      <w:r w:rsidR="00A43B95" w:rsidRPr="00A43B95">
        <w:rPr>
          <w:rFonts w:cs="Calibri"/>
        </w:rPr>
        <w:t xml:space="preserve"> </w:t>
      </w:r>
      <w:r w:rsidRPr="00A43B95">
        <w:rPr>
          <w:rFonts w:cs="Calibri"/>
        </w:rPr>
        <w:t>violazione e va comunque disposta se la violazione non è stata rimossa);</w:t>
      </w:r>
    </w:p>
    <w:p w:rsidR="00A43B95" w:rsidRDefault="007117C9" w:rsidP="007117C9">
      <w:pPr>
        <w:pStyle w:val="Paragrafoelenco"/>
        <w:numPr>
          <w:ilvl w:val="0"/>
          <w:numId w:val="7"/>
        </w:numPr>
        <w:autoSpaceDE w:val="0"/>
        <w:autoSpaceDN w:val="0"/>
        <w:adjustRightInd w:val="0"/>
        <w:spacing w:after="0" w:line="240" w:lineRule="auto"/>
        <w:jc w:val="both"/>
        <w:rPr>
          <w:rFonts w:cs="Calibri"/>
        </w:rPr>
      </w:pPr>
      <w:r w:rsidRPr="00A43B95">
        <w:rPr>
          <w:rFonts w:cs="Calibri"/>
        </w:rPr>
        <w:t>che l'impresa occupa n. ............ dipendenti ed è in regola con le norme che disciplinano il diritto al</w:t>
      </w:r>
      <w:r w:rsidR="00A43B95" w:rsidRPr="00A43B95">
        <w:rPr>
          <w:rFonts w:cs="Calibri"/>
        </w:rPr>
        <w:t xml:space="preserve"> </w:t>
      </w:r>
      <w:r w:rsidRPr="00A43B95">
        <w:rPr>
          <w:rFonts w:cs="Calibri"/>
        </w:rPr>
        <w:t xml:space="preserve">lavoro dei disabili, ai sensi dell’art. 17 della legge n. 68/1999, e </w:t>
      </w:r>
      <w:proofErr w:type="spellStart"/>
      <w:r w:rsidRPr="00A43B95">
        <w:rPr>
          <w:rFonts w:cs="Calibri"/>
        </w:rPr>
        <w:t>s.m.i.</w:t>
      </w:r>
      <w:proofErr w:type="spellEnd"/>
      <w:r w:rsidRPr="00A43B95">
        <w:rPr>
          <w:rFonts w:cs="Calibri"/>
        </w:rPr>
        <w:t xml:space="preserve"> ‐ con le specificazione</w:t>
      </w:r>
      <w:r w:rsidR="00A43B95" w:rsidRPr="00A43B95">
        <w:rPr>
          <w:rFonts w:cs="Calibri"/>
        </w:rPr>
        <w:t xml:space="preserve"> </w:t>
      </w:r>
      <w:r w:rsidRPr="00A43B95">
        <w:rPr>
          <w:rFonts w:cs="Calibri"/>
        </w:rPr>
        <w:t>introdotte dall’art. 1, comma 53, della L. n. 247/2007 ‐ ed, in particolare:</w:t>
      </w:r>
    </w:p>
    <w:p w:rsidR="00A43B95" w:rsidRDefault="007117C9" w:rsidP="007117C9">
      <w:pPr>
        <w:pStyle w:val="Paragrafoelenco"/>
        <w:numPr>
          <w:ilvl w:val="0"/>
          <w:numId w:val="6"/>
        </w:numPr>
        <w:autoSpaceDE w:val="0"/>
        <w:autoSpaceDN w:val="0"/>
        <w:adjustRightInd w:val="0"/>
        <w:spacing w:after="0" w:line="240" w:lineRule="auto"/>
        <w:ind w:left="1418" w:hanging="284"/>
        <w:jc w:val="both"/>
        <w:rPr>
          <w:rFonts w:cs="Calibri"/>
        </w:rPr>
      </w:pPr>
      <w:r w:rsidRPr="00A43B95">
        <w:rPr>
          <w:rFonts w:cs="Calibri"/>
        </w:rPr>
        <w:t>l’impresa essendovene assoggettata, ha ottemperato alle norme che disciplinano il diritto al</w:t>
      </w:r>
      <w:r w:rsidR="00A43B95" w:rsidRPr="00A43B95">
        <w:rPr>
          <w:rFonts w:cs="Calibri"/>
        </w:rPr>
        <w:t xml:space="preserve"> </w:t>
      </w:r>
      <w:r w:rsidRPr="00A43B95">
        <w:rPr>
          <w:rFonts w:cs="Calibri"/>
        </w:rPr>
        <w:t xml:space="preserve">lavoro dei disabili, ai sensi della L. n. 68/1999 e </w:t>
      </w:r>
      <w:proofErr w:type="spellStart"/>
      <w:r w:rsidRPr="00A43B95">
        <w:rPr>
          <w:rFonts w:cs="Calibri"/>
        </w:rPr>
        <w:t>s.m.i.</w:t>
      </w:r>
      <w:proofErr w:type="spellEnd"/>
      <w:r w:rsidRPr="00A43B95">
        <w:rPr>
          <w:rFonts w:cs="Calibri"/>
        </w:rPr>
        <w:t>;</w:t>
      </w:r>
    </w:p>
    <w:p w:rsidR="00912844" w:rsidRDefault="007117C9" w:rsidP="007117C9">
      <w:pPr>
        <w:pStyle w:val="Paragrafoelenco"/>
        <w:numPr>
          <w:ilvl w:val="0"/>
          <w:numId w:val="6"/>
        </w:numPr>
        <w:autoSpaceDE w:val="0"/>
        <w:autoSpaceDN w:val="0"/>
        <w:adjustRightInd w:val="0"/>
        <w:spacing w:after="0" w:line="240" w:lineRule="auto"/>
        <w:ind w:left="1418" w:hanging="284"/>
        <w:jc w:val="both"/>
        <w:rPr>
          <w:rFonts w:cs="Calibri"/>
        </w:rPr>
      </w:pPr>
      <w:r w:rsidRPr="00912844">
        <w:rPr>
          <w:rFonts w:cs="Calibri"/>
        </w:rPr>
        <w:t>l’impresa, rientrando nella fascia occupazionale tra 15 e 35 dipendenti, ad esclusione del</w:t>
      </w:r>
      <w:r w:rsidR="00912844" w:rsidRPr="00912844">
        <w:rPr>
          <w:rFonts w:cs="Calibri"/>
        </w:rPr>
        <w:t xml:space="preserve"> </w:t>
      </w:r>
      <w:r w:rsidRPr="00912844">
        <w:rPr>
          <w:rFonts w:cs="Calibri"/>
        </w:rPr>
        <w:t>personale di cantiere e degli addetti al trasporto del settore, non è tenuta al rispetto delle</w:t>
      </w:r>
      <w:r w:rsidR="00912844" w:rsidRPr="00912844">
        <w:rPr>
          <w:rFonts w:cs="Calibri"/>
        </w:rPr>
        <w:t xml:space="preserve"> </w:t>
      </w:r>
      <w:r w:rsidRPr="00912844">
        <w:rPr>
          <w:rFonts w:cs="Calibri"/>
        </w:rPr>
        <w:t>norme che disciplinano il diritto al lavoro dei disabili, in quanto non ha effettuato nuove</w:t>
      </w:r>
      <w:r w:rsidR="00912844" w:rsidRPr="00912844">
        <w:rPr>
          <w:rFonts w:cs="Calibri"/>
        </w:rPr>
        <w:t xml:space="preserve"> </w:t>
      </w:r>
      <w:r w:rsidRPr="00912844">
        <w:rPr>
          <w:rFonts w:cs="Calibri"/>
        </w:rPr>
        <w:t>assunzioni successivamente al 17 gennaio 2000;</w:t>
      </w:r>
    </w:p>
    <w:p w:rsidR="00912844" w:rsidRDefault="007117C9" w:rsidP="007117C9">
      <w:pPr>
        <w:pStyle w:val="Paragrafoelenco"/>
        <w:numPr>
          <w:ilvl w:val="0"/>
          <w:numId w:val="6"/>
        </w:numPr>
        <w:autoSpaceDE w:val="0"/>
        <w:autoSpaceDN w:val="0"/>
        <w:adjustRightInd w:val="0"/>
        <w:spacing w:after="0" w:line="240" w:lineRule="auto"/>
        <w:ind w:left="1418" w:hanging="284"/>
        <w:jc w:val="both"/>
        <w:rPr>
          <w:rFonts w:cs="Calibri"/>
        </w:rPr>
      </w:pPr>
      <w:r w:rsidRPr="00912844">
        <w:rPr>
          <w:rFonts w:cs="Calibri"/>
        </w:rPr>
        <w:t>l’impresa non è tenuta ad avere alle sue dipendenze lavoratori disabili, avendo un numero di</w:t>
      </w:r>
      <w:r w:rsidR="00912844" w:rsidRPr="00912844">
        <w:rPr>
          <w:rFonts w:cs="Calibri"/>
        </w:rPr>
        <w:t xml:space="preserve"> </w:t>
      </w:r>
      <w:r w:rsidRPr="00912844">
        <w:rPr>
          <w:rFonts w:cs="Calibri"/>
        </w:rPr>
        <w:t>dipendenti, ad esclusione del personale di cantiere e degli addetti al trasporto del settore,</w:t>
      </w:r>
      <w:r w:rsidR="00912844" w:rsidRPr="00912844">
        <w:rPr>
          <w:rFonts w:cs="Calibri"/>
        </w:rPr>
        <w:t xml:space="preserve"> </w:t>
      </w:r>
      <w:r w:rsidRPr="00912844">
        <w:rPr>
          <w:rFonts w:cs="Calibri"/>
        </w:rPr>
        <w:t>inferiore a 15;</w:t>
      </w:r>
    </w:p>
    <w:p w:rsidR="00912844" w:rsidRDefault="007117C9" w:rsidP="007117C9">
      <w:pPr>
        <w:pStyle w:val="Paragrafoelenco"/>
        <w:numPr>
          <w:ilvl w:val="0"/>
          <w:numId w:val="7"/>
        </w:numPr>
        <w:autoSpaceDE w:val="0"/>
        <w:autoSpaceDN w:val="0"/>
        <w:adjustRightInd w:val="0"/>
        <w:spacing w:after="0" w:line="240" w:lineRule="auto"/>
        <w:jc w:val="both"/>
        <w:rPr>
          <w:rFonts w:cs="Calibri"/>
        </w:rPr>
      </w:pPr>
      <w:r w:rsidRPr="00912844">
        <w:rPr>
          <w:rFonts w:cs="Calibri"/>
        </w:rPr>
        <w:t>di non trovarsi nella circostanza che, pur essendo stato vittima dei reati previsti e puniti dagli</w:t>
      </w:r>
      <w:r w:rsidR="00912844" w:rsidRPr="00912844">
        <w:rPr>
          <w:rFonts w:cs="Calibri"/>
        </w:rPr>
        <w:t xml:space="preserve"> </w:t>
      </w:r>
      <w:r w:rsidRPr="00912844">
        <w:rPr>
          <w:rFonts w:cs="Calibri"/>
        </w:rPr>
        <w:t>articoli 317 e 629 del codice penale aggravati ai sensi dell'articolo 7 del decreto‐legge 13 maggio</w:t>
      </w:r>
      <w:r w:rsidR="00912844" w:rsidRPr="00912844">
        <w:rPr>
          <w:rFonts w:cs="Calibri"/>
        </w:rPr>
        <w:t xml:space="preserve"> </w:t>
      </w:r>
      <w:r w:rsidRPr="00912844">
        <w:rPr>
          <w:rFonts w:cs="Calibri"/>
        </w:rPr>
        <w:t>1991, n. 152, convertito, con modificazioni, dalla legge 12 luglio 1991, n. 203, non risulti aver</w:t>
      </w:r>
      <w:r w:rsidR="00912844" w:rsidRPr="00912844">
        <w:rPr>
          <w:rFonts w:cs="Calibri"/>
        </w:rPr>
        <w:t xml:space="preserve"> </w:t>
      </w:r>
      <w:r w:rsidRPr="00912844">
        <w:rPr>
          <w:rFonts w:cs="Calibri"/>
        </w:rPr>
        <w:t>denunciato i fatti all'autorità giudiziaria, salvo che ricorrano i casi previsti dall'articolo 4, primo</w:t>
      </w:r>
      <w:r w:rsidR="00912844" w:rsidRPr="00912844">
        <w:rPr>
          <w:rFonts w:cs="Calibri"/>
        </w:rPr>
        <w:t xml:space="preserve"> </w:t>
      </w:r>
      <w:r w:rsidRPr="00912844">
        <w:rPr>
          <w:rFonts w:cs="Calibri"/>
        </w:rPr>
        <w:t>comma, della legge 24 novembre 1981, n. 689;</w:t>
      </w:r>
    </w:p>
    <w:p w:rsidR="007117C9" w:rsidRPr="00912844" w:rsidRDefault="007117C9" w:rsidP="007117C9">
      <w:pPr>
        <w:pStyle w:val="Paragrafoelenco"/>
        <w:numPr>
          <w:ilvl w:val="0"/>
          <w:numId w:val="7"/>
        </w:numPr>
        <w:autoSpaceDE w:val="0"/>
        <w:autoSpaceDN w:val="0"/>
        <w:adjustRightInd w:val="0"/>
        <w:spacing w:after="0" w:line="240" w:lineRule="auto"/>
        <w:jc w:val="both"/>
        <w:rPr>
          <w:rFonts w:cs="Calibri"/>
        </w:rPr>
      </w:pPr>
      <w:r w:rsidRPr="00912844">
        <w:rPr>
          <w:rFonts w:cs="Calibri"/>
        </w:rPr>
        <w:t>di non trovarsi rispetto ad un altro partecipante alla medesima procedura di affidamento, in una</w:t>
      </w:r>
      <w:r w:rsidR="00912844" w:rsidRPr="00912844">
        <w:rPr>
          <w:rFonts w:cs="Calibri"/>
        </w:rPr>
        <w:t xml:space="preserve"> </w:t>
      </w:r>
      <w:r w:rsidRPr="00912844">
        <w:rPr>
          <w:rFonts w:cs="Calibri"/>
        </w:rPr>
        <w:t>situazione di controllo di cui all'articolo 2359 del codice civile o in una qualsiasi relazione, anche di</w:t>
      </w:r>
      <w:r w:rsidR="00912844" w:rsidRPr="00912844">
        <w:rPr>
          <w:rFonts w:cs="Calibri"/>
        </w:rPr>
        <w:t xml:space="preserve"> </w:t>
      </w:r>
      <w:r w:rsidRPr="00912844">
        <w:rPr>
          <w:rFonts w:cs="Calibri"/>
        </w:rPr>
        <w:t>fatto, se la situazione di controllo o la relazione comporti che le offerte sono imputabili ad un unico</w:t>
      </w:r>
      <w:r w:rsidR="00912844">
        <w:rPr>
          <w:rFonts w:cs="Calibri"/>
        </w:rPr>
        <w:t xml:space="preserve"> </w:t>
      </w:r>
      <w:r w:rsidRPr="00912844">
        <w:rPr>
          <w:rFonts w:cs="Calibri"/>
        </w:rPr>
        <w:t>centro decisionale.</w:t>
      </w:r>
    </w:p>
    <w:p w:rsidR="00912844" w:rsidRDefault="007117C9" w:rsidP="00912844">
      <w:pPr>
        <w:autoSpaceDE w:val="0"/>
        <w:autoSpaceDN w:val="0"/>
        <w:adjustRightInd w:val="0"/>
        <w:spacing w:after="0" w:line="240" w:lineRule="auto"/>
        <w:ind w:left="372" w:firstLine="708"/>
        <w:jc w:val="both"/>
        <w:rPr>
          <w:rFonts w:cs="Calibri-Italic"/>
          <w:i/>
          <w:iCs/>
        </w:rPr>
      </w:pPr>
      <w:r w:rsidRPr="007117C9">
        <w:rPr>
          <w:rFonts w:cs="Calibri-Italic"/>
          <w:i/>
          <w:iCs/>
        </w:rPr>
        <w:t>oppure, rispetto all’art. 2359 del c.c., dichiara, in via alternativa, la seguente situazione:</w:t>
      </w:r>
    </w:p>
    <w:p w:rsidR="00912844" w:rsidRDefault="007117C9" w:rsidP="007117C9">
      <w:pPr>
        <w:pStyle w:val="Paragrafoelenco"/>
        <w:numPr>
          <w:ilvl w:val="0"/>
          <w:numId w:val="8"/>
        </w:numPr>
        <w:autoSpaceDE w:val="0"/>
        <w:autoSpaceDN w:val="0"/>
        <w:adjustRightInd w:val="0"/>
        <w:spacing w:after="0" w:line="240" w:lineRule="auto"/>
        <w:jc w:val="both"/>
        <w:rPr>
          <w:rFonts w:cs="Calibri"/>
        </w:rPr>
      </w:pPr>
      <w:r w:rsidRPr="00912844">
        <w:rPr>
          <w:rFonts w:cs="Calibri"/>
        </w:rPr>
        <w:t>di non trovarsi in alcuna situazione di controllo di cui all’art. 2359 del codice civile con alcun</w:t>
      </w:r>
      <w:r w:rsidR="00912844" w:rsidRPr="00912844">
        <w:rPr>
          <w:rFonts w:cs="Calibri"/>
        </w:rPr>
        <w:t xml:space="preserve"> </w:t>
      </w:r>
      <w:r w:rsidRPr="00912844">
        <w:rPr>
          <w:rFonts w:cs="Calibri"/>
        </w:rPr>
        <w:t>soggetto e di aver formulato l’offerta autonomamente</w:t>
      </w:r>
    </w:p>
    <w:p w:rsidR="00912844" w:rsidRDefault="00912844" w:rsidP="007117C9">
      <w:pPr>
        <w:pStyle w:val="Paragrafoelenco"/>
        <w:numPr>
          <w:ilvl w:val="0"/>
          <w:numId w:val="8"/>
        </w:numPr>
        <w:autoSpaceDE w:val="0"/>
        <w:autoSpaceDN w:val="0"/>
        <w:adjustRightInd w:val="0"/>
        <w:spacing w:after="0" w:line="240" w:lineRule="auto"/>
        <w:jc w:val="both"/>
        <w:rPr>
          <w:rFonts w:cs="Calibri"/>
        </w:rPr>
      </w:pPr>
      <w:r w:rsidRPr="00912844">
        <w:rPr>
          <w:rFonts w:cs="Calibri"/>
        </w:rPr>
        <w:t>D</w:t>
      </w:r>
      <w:r w:rsidR="007117C9" w:rsidRPr="00912844">
        <w:rPr>
          <w:rFonts w:cs="Calibri"/>
        </w:rPr>
        <w:t>i non essere a conoscenza della partecipazione alla medesima procedura di soggetti che si</w:t>
      </w:r>
      <w:r w:rsidRPr="00912844">
        <w:rPr>
          <w:rFonts w:cs="Calibri"/>
        </w:rPr>
        <w:t xml:space="preserve"> </w:t>
      </w:r>
      <w:r w:rsidR="007117C9" w:rsidRPr="00912844">
        <w:rPr>
          <w:rFonts w:cs="Calibri"/>
        </w:rPr>
        <w:t>trovano, rispetto al concorrente, in una delle situazioni di controllo di cui all’art. 2359 del</w:t>
      </w:r>
      <w:r w:rsidRPr="00912844">
        <w:rPr>
          <w:rFonts w:cs="Calibri"/>
        </w:rPr>
        <w:t xml:space="preserve"> </w:t>
      </w:r>
      <w:r w:rsidR="007117C9" w:rsidRPr="00912844">
        <w:rPr>
          <w:rFonts w:cs="Calibri"/>
        </w:rPr>
        <w:t>codice civile, e di aver formulato l’offerta autonomamente</w:t>
      </w:r>
      <w:r>
        <w:rPr>
          <w:rFonts w:cs="Calibri"/>
        </w:rPr>
        <w:t xml:space="preserve"> </w:t>
      </w:r>
    </w:p>
    <w:p w:rsidR="00912844" w:rsidRDefault="007117C9" w:rsidP="007117C9">
      <w:pPr>
        <w:pStyle w:val="Paragrafoelenco"/>
        <w:numPr>
          <w:ilvl w:val="0"/>
          <w:numId w:val="8"/>
        </w:numPr>
        <w:autoSpaceDE w:val="0"/>
        <w:autoSpaceDN w:val="0"/>
        <w:adjustRightInd w:val="0"/>
        <w:spacing w:after="0" w:line="240" w:lineRule="auto"/>
        <w:jc w:val="both"/>
        <w:rPr>
          <w:rFonts w:cs="Calibri"/>
        </w:rPr>
      </w:pPr>
      <w:r w:rsidRPr="00912844">
        <w:rPr>
          <w:rFonts w:cs="Calibri"/>
        </w:rPr>
        <w:t>di essere a conoscenza della partecipazione alla medesima procedura di soggetti che si trovano,</w:t>
      </w:r>
      <w:r w:rsidR="00912844" w:rsidRPr="00912844">
        <w:rPr>
          <w:rFonts w:cs="Calibri"/>
        </w:rPr>
        <w:t xml:space="preserve"> </w:t>
      </w:r>
      <w:r w:rsidRPr="00912844">
        <w:rPr>
          <w:rFonts w:cs="Calibri"/>
        </w:rPr>
        <w:t>rispetto al concorrente, in una delle situazioni di controllo di cui all’art. 2359 del codice civile, e</w:t>
      </w:r>
      <w:r w:rsidR="00912844" w:rsidRPr="00912844">
        <w:rPr>
          <w:rFonts w:cs="Calibri"/>
        </w:rPr>
        <w:t xml:space="preserve"> </w:t>
      </w:r>
      <w:r w:rsidRPr="00912844">
        <w:rPr>
          <w:rFonts w:cs="Calibri"/>
        </w:rPr>
        <w:t>di aver formulato l’offerta autonomamente.</w:t>
      </w:r>
    </w:p>
    <w:p w:rsidR="00912844" w:rsidRDefault="007117C9" w:rsidP="00912844">
      <w:pPr>
        <w:autoSpaceDE w:val="0"/>
        <w:autoSpaceDN w:val="0"/>
        <w:adjustRightInd w:val="0"/>
        <w:spacing w:after="0" w:line="240" w:lineRule="auto"/>
        <w:ind w:left="708" w:firstLine="708"/>
        <w:jc w:val="both"/>
        <w:rPr>
          <w:rFonts w:cs="Calibri"/>
        </w:rPr>
      </w:pPr>
      <w:r w:rsidRPr="00912844">
        <w:rPr>
          <w:rFonts w:cs="Calibri"/>
        </w:rPr>
        <w:t>oppure che (eventualmente):</w:t>
      </w:r>
    </w:p>
    <w:p w:rsidR="007117C9" w:rsidRDefault="007117C9" w:rsidP="007117C9">
      <w:pPr>
        <w:pStyle w:val="Paragrafoelenco"/>
        <w:numPr>
          <w:ilvl w:val="0"/>
          <w:numId w:val="9"/>
        </w:numPr>
        <w:autoSpaceDE w:val="0"/>
        <w:autoSpaceDN w:val="0"/>
        <w:adjustRightInd w:val="0"/>
        <w:spacing w:after="0" w:line="240" w:lineRule="auto"/>
        <w:jc w:val="both"/>
        <w:rPr>
          <w:rFonts w:cs="Calibri"/>
        </w:rPr>
      </w:pPr>
      <w:r w:rsidRPr="00912844">
        <w:rPr>
          <w:rFonts w:cs="Calibri"/>
        </w:rPr>
        <w:lastRenderedPageBreak/>
        <w:t xml:space="preserve">trovandosi in una delle situazioni di cui all’art. 80, comma 5, del </w:t>
      </w:r>
      <w:proofErr w:type="spellStart"/>
      <w:r w:rsidRPr="00912844">
        <w:rPr>
          <w:rFonts w:cs="Calibri"/>
        </w:rPr>
        <w:t>D.Lgs.</w:t>
      </w:r>
      <w:proofErr w:type="spellEnd"/>
      <w:r w:rsidRPr="00912844">
        <w:rPr>
          <w:rFonts w:cs="Calibri"/>
        </w:rPr>
        <w:t xml:space="preserve"> 50/2016 ‐ con</w:t>
      </w:r>
      <w:r w:rsidR="00912844" w:rsidRPr="00912844">
        <w:rPr>
          <w:rFonts w:cs="Calibri"/>
        </w:rPr>
        <w:t xml:space="preserve"> </w:t>
      </w:r>
      <w:r w:rsidRPr="00912844">
        <w:rPr>
          <w:rFonts w:cs="Calibri"/>
        </w:rPr>
        <w:t xml:space="preserve">particolare riferimento alla </w:t>
      </w:r>
      <w:proofErr w:type="spellStart"/>
      <w:r w:rsidRPr="00912844">
        <w:rPr>
          <w:rFonts w:cs="Calibri"/>
        </w:rPr>
        <w:t>lett</w:t>
      </w:r>
      <w:proofErr w:type="spellEnd"/>
      <w:r w:rsidRPr="00912844">
        <w:rPr>
          <w:rFonts w:cs="Calibri"/>
        </w:rPr>
        <w:t>. …………, ‐ di aver risarcito o di essersi impegnato a risarcire</w:t>
      </w:r>
      <w:r w:rsidR="00912844" w:rsidRPr="00912844">
        <w:rPr>
          <w:rFonts w:cs="Calibri"/>
        </w:rPr>
        <w:t xml:space="preserve"> </w:t>
      </w:r>
      <w:r w:rsidRPr="00912844">
        <w:rPr>
          <w:rFonts w:cs="Calibri"/>
        </w:rPr>
        <w:t>qualunque danno causato dal reato o dall'illecito e di aver adottato provvedimenti concreti di</w:t>
      </w:r>
      <w:r w:rsidR="00912844" w:rsidRPr="00912844">
        <w:rPr>
          <w:rFonts w:cs="Calibri"/>
        </w:rPr>
        <w:t xml:space="preserve"> </w:t>
      </w:r>
      <w:r w:rsidRPr="00912844">
        <w:rPr>
          <w:rFonts w:cs="Calibri"/>
        </w:rPr>
        <w:t>carattere tecnico, organizzativo e relativi al personale idonei a prevenire ulteriori reati o</w:t>
      </w:r>
      <w:r w:rsidR="00912844">
        <w:rPr>
          <w:rFonts w:cs="Calibri"/>
        </w:rPr>
        <w:t xml:space="preserve"> </w:t>
      </w:r>
      <w:r w:rsidRPr="00912844">
        <w:rPr>
          <w:rFonts w:cs="Calibri"/>
        </w:rPr>
        <w:t>illeciti. Al fine di dimostrare quanto dichiarato, allega:</w:t>
      </w:r>
    </w:p>
    <w:p w:rsidR="00912844" w:rsidRPr="00912844" w:rsidRDefault="00912844" w:rsidP="00912844">
      <w:pPr>
        <w:autoSpaceDE w:val="0"/>
        <w:autoSpaceDN w:val="0"/>
        <w:adjustRightInd w:val="0"/>
        <w:spacing w:after="0" w:line="240" w:lineRule="auto"/>
        <w:ind w:left="1416" w:firstLine="708"/>
        <w:jc w:val="both"/>
        <w:rPr>
          <w:rFonts w:cs="Calibri"/>
        </w:rPr>
      </w:pPr>
      <w:r w:rsidRPr="00912844">
        <w:rPr>
          <w:rFonts w:cs="Calibri"/>
        </w:rPr>
        <w:t>………………………………………………………………………</w:t>
      </w:r>
      <w:r>
        <w:rPr>
          <w:rFonts w:cs="Calibri"/>
        </w:rPr>
        <w:t>…………………………………………………………</w:t>
      </w:r>
    </w:p>
    <w:p w:rsidR="00912844" w:rsidRPr="00912844" w:rsidRDefault="00912844" w:rsidP="00912844">
      <w:pPr>
        <w:autoSpaceDE w:val="0"/>
        <w:autoSpaceDN w:val="0"/>
        <w:adjustRightInd w:val="0"/>
        <w:spacing w:after="0" w:line="240" w:lineRule="auto"/>
        <w:ind w:left="1416" w:firstLine="708"/>
        <w:jc w:val="both"/>
        <w:rPr>
          <w:rFonts w:cs="Calibri"/>
        </w:rPr>
      </w:pPr>
      <w:r w:rsidRPr="00912844">
        <w:rPr>
          <w:rFonts w:cs="Calibri"/>
        </w:rPr>
        <w:t>………………………………………………………………………</w:t>
      </w:r>
      <w:r>
        <w:rPr>
          <w:rFonts w:cs="Calibri"/>
        </w:rPr>
        <w:t>…………………………………………………………</w:t>
      </w:r>
    </w:p>
    <w:p w:rsidR="00912844" w:rsidRPr="00912844" w:rsidRDefault="00912844" w:rsidP="00912844">
      <w:pPr>
        <w:autoSpaceDE w:val="0"/>
        <w:autoSpaceDN w:val="0"/>
        <w:adjustRightInd w:val="0"/>
        <w:spacing w:after="0" w:line="240" w:lineRule="auto"/>
        <w:ind w:left="1416" w:firstLine="708"/>
        <w:jc w:val="both"/>
        <w:rPr>
          <w:rFonts w:cs="Calibri"/>
        </w:rPr>
      </w:pPr>
      <w:r w:rsidRPr="00912844">
        <w:rPr>
          <w:rFonts w:cs="Calibri"/>
        </w:rPr>
        <w:t>………………………………………………………………………</w:t>
      </w:r>
      <w:r>
        <w:rPr>
          <w:rFonts w:cs="Calibri"/>
        </w:rPr>
        <w:t>…………………………………………………………</w:t>
      </w:r>
    </w:p>
    <w:p w:rsidR="00912844" w:rsidRPr="00912844" w:rsidRDefault="00912844" w:rsidP="00912844">
      <w:pPr>
        <w:pStyle w:val="Paragrafoelenco"/>
        <w:autoSpaceDE w:val="0"/>
        <w:autoSpaceDN w:val="0"/>
        <w:adjustRightInd w:val="0"/>
        <w:spacing w:after="0" w:line="240" w:lineRule="auto"/>
        <w:ind w:left="2175"/>
        <w:jc w:val="both"/>
        <w:rPr>
          <w:rFonts w:cs="Calibri"/>
        </w:rPr>
      </w:pPr>
    </w:p>
    <w:p w:rsidR="00912844" w:rsidRDefault="007117C9" w:rsidP="00912844">
      <w:pPr>
        <w:autoSpaceDE w:val="0"/>
        <w:autoSpaceDN w:val="0"/>
        <w:adjustRightInd w:val="0"/>
        <w:spacing w:after="0" w:line="240" w:lineRule="auto"/>
        <w:jc w:val="center"/>
        <w:rPr>
          <w:rFonts w:cs="Calibri-Bold"/>
          <w:b/>
          <w:bCs/>
        </w:rPr>
      </w:pPr>
      <w:r w:rsidRPr="007117C9">
        <w:rPr>
          <w:rFonts w:cs="Calibri-Bold"/>
          <w:b/>
          <w:bCs/>
        </w:rPr>
        <w:t>DICHIARA, inoltre</w:t>
      </w:r>
    </w:p>
    <w:p w:rsidR="00912844"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 xml:space="preserve"> di non essere soggetto ad alcuna delle cause ostative di cui all’art. 32‐quater del C.P., né in altra</w:t>
      </w:r>
      <w:r w:rsidR="00912844" w:rsidRPr="00912844">
        <w:rPr>
          <w:rFonts w:cs="Calibri"/>
        </w:rPr>
        <w:t xml:space="preserve"> </w:t>
      </w:r>
      <w:r w:rsidRPr="00912844">
        <w:rPr>
          <w:rFonts w:cs="Calibri"/>
        </w:rPr>
        <w:t>situazione di impedimento all’affidamento di contratti pubblici;</w:t>
      </w:r>
    </w:p>
    <w:p w:rsidR="00912844"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in riferimento all’art. 1‐bis, comma 14, della legge 17 ottobre 2001, n. 383, e successive</w:t>
      </w:r>
      <w:r w:rsidR="00912844">
        <w:rPr>
          <w:rFonts w:cs="Calibri"/>
        </w:rPr>
        <w:t xml:space="preserve"> </w:t>
      </w:r>
      <w:r w:rsidRPr="00912844">
        <w:rPr>
          <w:rFonts w:cs="Calibri"/>
        </w:rPr>
        <w:t>modificazioni:</w:t>
      </w:r>
    </w:p>
    <w:p w:rsidR="00912844" w:rsidRPr="00912844" w:rsidRDefault="007117C9" w:rsidP="007117C9">
      <w:pPr>
        <w:pStyle w:val="Paragrafoelenco"/>
        <w:numPr>
          <w:ilvl w:val="0"/>
          <w:numId w:val="9"/>
        </w:numPr>
        <w:autoSpaceDE w:val="0"/>
        <w:autoSpaceDN w:val="0"/>
        <w:adjustRightInd w:val="0"/>
        <w:spacing w:after="0" w:line="240" w:lineRule="auto"/>
        <w:ind w:left="1560" w:hanging="567"/>
        <w:jc w:val="both"/>
        <w:rPr>
          <w:rFonts w:cs="Calibri-Italic"/>
          <w:i/>
          <w:iCs/>
        </w:rPr>
      </w:pPr>
      <w:r w:rsidRPr="00912844">
        <w:rPr>
          <w:rFonts w:cs="Calibri"/>
        </w:rPr>
        <w:t>di non essersi avvalso dei piani individuali di emersione;</w:t>
      </w:r>
    </w:p>
    <w:p w:rsidR="00912844" w:rsidRDefault="00912844" w:rsidP="00912844">
      <w:pPr>
        <w:autoSpaceDE w:val="0"/>
        <w:autoSpaceDN w:val="0"/>
        <w:adjustRightInd w:val="0"/>
        <w:spacing w:after="0" w:line="240" w:lineRule="auto"/>
        <w:ind w:left="993"/>
        <w:jc w:val="both"/>
        <w:rPr>
          <w:rFonts w:cs="Calibri-Italic"/>
          <w:i/>
          <w:iCs/>
        </w:rPr>
      </w:pPr>
      <w:r w:rsidRPr="00912844">
        <w:rPr>
          <w:rFonts w:cs="Calibri"/>
        </w:rPr>
        <w:t>(</w:t>
      </w:r>
      <w:r w:rsidR="007117C9" w:rsidRPr="00912844">
        <w:rPr>
          <w:rFonts w:cs="Calibri-Italic"/>
          <w:i/>
          <w:iCs/>
        </w:rPr>
        <w:t>oppure)</w:t>
      </w:r>
    </w:p>
    <w:p w:rsidR="00912844" w:rsidRDefault="007117C9" w:rsidP="007117C9">
      <w:pPr>
        <w:pStyle w:val="Paragrafoelenco"/>
        <w:numPr>
          <w:ilvl w:val="0"/>
          <w:numId w:val="9"/>
        </w:numPr>
        <w:autoSpaceDE w:val="0"/>
        <w:autoSpaceDN w:val="0"/>
        <w:adjustRightInd w:val="0"/>
        <w:spacing w:after="0" w:line="240" w:lineRule="auto"/>
        <w:ind w:left="1560" w:hanging="567"/>
        <w:jc w:val="both"/>
        <w:rPr>
          <w:rFonts w:cs="Calibri"/>
        </w:rPr>
      </w:pPr>
      <w:r w:rsidRPr="00912844">
        <w:rPr>
          <w:rFonts w:cs="Calibri"/>
        </w:rPr>
        <w:t>di essersi avvalso dei piani di individuali di emersione e che il periodo di emersione si è</w:t>
      </w:r>
      <w:r w:rsidR="00912844" w:rsidRPr="00912844">
        <w:rPr>
          <w:rFonts w:cs="Calibri"/>
        </w:rPr>
        <w:t xml:space="preserve"> </w:t>
      </w:r>
      <w:r w:rsidRPr="00912844">
        <w:rPr>
          <w:rFonts w:cs="Calibri"/>
        </w:rPr>
        <w:t>concluso;</w:t>
      </w:r>
    </w:p>
    <w:p w:rsidR="00912844"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 xml:space="preserve">di non essere incorso nei due anni precedenti </w:t>
      </w:r>
      <w:r w:rsidR="00A40E65" w:rsidRPr="00912844">
        <w:rPr>
          <w:rFonts w:cs="Calibri"/>
        </w:rPr>
        <w:t xml:space="preserve">alla data </w:t>
      </w:r>
      <w:r w:rsidR="00A40E65">
        <w:rPr>
          <w:rFonts w:cs="Calibri"/>
        </w:rPr>
        <w:t>della pubblicazione del bendo di gara</w:t>
      </w:r>
      <w:r w:rsidR="00A40E65" w:rsidRPr="00912844">
        <w:rPr>
          <w:rFonts w:cs="Calibri"/>
        </w:rPr>
        <w:t xml:space="preserve"> </w:t>
      </w:r>
      <w:r w:rsidRPr="00912844">
        <w:rPr>
          <w:rFonts w:cs="Calibri"/>
        </w:rPr>
        <w:t>nei</w:t>
      </w:r>
      <w:r w:rsidR="00912844" w:rsidRPr="00912844">
        <w:rPr>
          <w:rFonts w:cs="Calibri"/>
        </w:rPr>
        <w:t xml:space="preserve"> </w:t>
      </w:r>
      <w:r w:rsidRPr="00912844">
        <w:rPr>
          <w:rFonts w:cs="Calibri"/>
        </w:rPr>
        <w:t xml:space="preserve">provvedimenti previsti dall’art. 44 del </w:t>
      </w:r>
      <w:proofErr w:type="spellStart"/>
      <w:r w:rsidRPr="00912844">
        <w:rPr>
          <w:rFonts w:cs="Calibri"/>
        </w:rPr>
        <w:t>D.Lgs.</w:t>
      </w:r>
      <w:proofErr w:type="spellEnd"/>
      <w:r w:rsidRPr="00912844">
        <w:rPr>
          <w:rFonts w:cs="Calibri"/>
        </w:rPr>
        <w:t xml:space="preserve"> 25/07/1998, n. 286 recante </w:t>
      </w:r>
      <w:r w:rsidRPr="00912844">
        <w:rPr>
          <w:rFonts w:cs="Calibri-Italic"/>
          <w:i/>
          <w:iCs/>
        </w:rPr>
        <w:t>“Testo Unico delle</w:t>
      </w:r>
      <w:r w:rsidR="00912844" w:rsidRPr="00912844">
        <w:rPr>
          <w:rFonts w:cs="Calibri-Italic"/>
          <w:i/>
          <w:iCs/>
        </w:rPr>
        <w:t xml:space="preserve"> </w:t>
      </w:r>
      <w:r w:rsidRPr="00912844">
        <w:rPr>
          <w:rFonts w:cs="Calibri-Italic"/>
          <w:i/>
          <w:iCs/>
        </w:rPr>
        <w:t xml:space="preserve">disposizioni concernenti la disciplina dell'immigrazione e norme sulla condizione dello straniero” </w:t>
      </w:r>
      <w:r w:rsidRPr="00912844">
        <w:rPr>
          <w:rFonts w:cs="Calibri"/>
        </w:rPr>
        <w:t>per</w:t>
      </w:r>
      <w:r w:rsidR="00912844" w:rsidRPr="00912844">
        <w:rPr>
          <w:rFonts w:cs="Calibri"/>
        </w:rPr>
        <w:t xml:space="preserve"> </w:t>
      </w:r>
      <w:r w:rsidRPr="00912844">
        <w:rPr>
          <w:rFonts w:cs="Calibri"/>
        </w:rPr>
        <w:t>avere posto in essere gravi atti o comportamenti discriminatori per motivi razziali, etnici, nazionali</w:t>
      </w:r>
      <w:r w:rsidR="00912844" w:rsidRPr="00912844">
        <w:rPr>
          <w:rFonts w:cs="Calibri"/>
        </w:rPr>
        <w:t xml:space="preserve"> </w:t>
      </w:r>
      <w:r w:rsidRPr="00912844">
        <w:rPr>
          <w:rFonts w:cs="Calibri"/>
        </w:rPr>
        <w:t>o religiosi, ai sensi dell’articoli 43 dello stesso d.lgs.;</w:t>
      </w:r>
    </w:p>
    <w:p w:rsidR="00912844"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 xml:space="preserve">di non essere incorso nei due anni precedenti alla data </w:t>
      </w:r>
      <w:r w:rsidR="00A40E65">
        <w:rPr>
          <w:rFonts w:cs="Calibri"/>
        </w:rPr>
        <w:t>della pubblicazione del bendo di gara</w:t>
      </w:r>
      <w:r w:rsidRPr="00912844">
        <w:rPr>
          <w:rFonts w:cs="Calibri"/>
        </w:rPr>
        <w:t xml:space="preserve"> nei</w:t>
      </w:r>
      <w:r w:rsidR="00912844" w:rsidRPr="00912844">
        <w:rPr>
          <w:rFonts w:cs="Calibri"/>
        </w:rPr>
        <w:t xml:space="preserve"> </w:t>
      </w:r>
      <w:r w:rsidRPr="00912844">
        <w:rPr>
          <w:rFonts w:cs="Calibri"/>
        </w:rPr>
        <w:t xml:space="preserve">provvedimenti previsti dall’art. 41 del </w:t>
      </w:r>
      <w:proofErr w:type="spellStart"/>
      <w:r w:rsidRPr="00912844">
        <w:rPr>
          <w:rFonts w:cs="Calibri"/>
        </w:rPr>
        <w:t>D.Lgs.</w:t>
      </w:r>
      <w:proofErr w:type="spellEnd"/>
      <w:r w:rsidRPr="00912844">
        <w:rPr>
          <w:rFonts w:cs="Calibri"/>
        </w:rPr>
        <w:t xml:space="preserve"> 11/04/2006, n. 198, recante “</w:t>
      </w:r>
      <w:r w:rsidRPr="00912844">
        <w:rPr>
          <w:rFonts w:cs="Calibri-Italic"/>
          <w:i/>
          <w:iCs/>
        </w:rPr>
        <w:t>Codice delle pari</w:t>
      </w:r>
      <w:r w:rsidR="00912844" w:rsidRPr="00912844">
        <w:rPr>
          <w:rFonts w:cs="Calibri-Italic"/>
          <w:i/>
          <w:iCs/>
        </w:rPr>
        <w:t xml:space="preserve"> </w:t>
      </w:r>
      <w:r w:rsidRPr="00912844">
        <w:rPr>
          <w:rFonts w:cs="Calibri-Italic"/>
          <w:i/>
          <w:iCs/>
        </w:rPr>
        <w:t>opportunità tra uomo e donna, a norma dell'articolo 6 della L. 28 novembre 2005, n. 246</w:t>
      </w:r>
      <w:r w:rsidRPr="00912844">
        <w:rPr>
          <w:rFonts w:cs="Calibri"/>
        </w:rPr>
        <w:t>”, per</w:t>
      </w:r>
      <w:r w:rsidR="00912844" w:rsidRPr="00912844">
        <w:rPr>
          <w:rFonts w:cs="Calibri"/>
        </w:rPr>
        <w:t xml:space="preserve"> </w:t>
      </w:r>
      <w:r w:rsidRPr="00912844">
        <w:rPr>
          <w:rFonts w:cs="Calibri"/>
        </w:rPr>
        <w:t>avere posto in essere gravi atti, patti o comportamenti discriminatori che abbiano prodotto un</w:t>
      </w:r>
      <w:r w:rsidR="00912844" w:rsidRPr="00912844">
        <w:rPr>
          <w:rFonts w:cs="Calibri"/>
        </w:rPr>
        <w:t xml:space="preserve"> </w:t>
      </w:r>
      <w:r w:rsidRPr="00912844">
        <w:rPr>
          <w:rFonts w:cs="Calibri"/>
        </w:rPr>
        <w:t>effetto pregiudizievole nei confronti delle lavoratrici o dei lavoratori in ragione del loro sesso, ai</w:t>
      </w:r>
      <w:r w:rsidR="00912844" w:rsidRPr="00912844">
        <w:rPr>
          <w:rFonts w:cs="Calibri"/>
        </w:rPr>
        <w:t xml:space="preserve"> </w:t>
      </w:r>
      <w:r w:rsidRPr="00912844">
        <w:rPr>
          <w:rFonts w:cs="Calibri"/>
        </w:rPr>
        <w:t>sensi degli articoli 25 e 26 dello stesso d.lgs..</w:t>
      </w:r>
    </w:p>
    <w:p w:rsidR="00912844" w:rsidRDefault="007117C9" w:rsidP="00912844">
      <w:pPr>
        <w:pStyle w:val="Paragrafoelenco"/>
        <w:numPr>
          <w:ilvl w:val="0"/>
          <w:numId w:val="10"/>
        </w:numPr>
        <w:tabs>
          <w:tab w:val="left" w:pos="1134"/>
        </w:tabs>
        <w:autoSpaceDE w:val="0"/>
        <w:autoSpaceDN w:val="0"/>
        <w:adjustRightInd w:val="0"/>
        <w:spacing w:after="0" w:line="240" w:lineRule="auto"/>
        <w:jc w:val="both"/>
        <w:rPr>
          <w:rFonts w:cs="Calibri"/>
        </w:rPr>
      </w:pPr>
      <w:r w:rsidRPr="00912844">
        <w:rPr>
          <w:rFonts w:cs="Calibri"/>
        </w:rPr>
        <w:t>di non essere incorso nell’applicazione di una delle misure di prevenzione della sorveglianza di cui</w:t>
      </w:r>
      <w:r w:rsidR="00912844" w:rsidRPr="00912844">
        <w:rPr>
          <w:rFonts w:cs="Calibri"/>
        </w:rPr>
        <w:t xml:space="preserve"> </w:t>
      </w:r>
      <w:r w:rsidRPr="00912844">
        <w:rPr>
          <w:rFonts w:cs="Calibri"/>
        </w:rPr>
        <w:t xml:space="preserve">all’art. 6 del decreto legislativo 6 settembre 2011 n. 159 e </w:t>
      </w:r>
      <w:proofErr w:type="spellStart"/>
      <w:r w:rsidRPr="00912844">
        <w:rPr>
          <w:rFonts w:cs="Calibri"/>
        </w:rPr>
        <w:t>ss.mm.ii</w:t>
      </w:r>
      <w:proofErr w:type="spellEnd"/>
      <w:r w:rsidRPr="00912844">
        <w:rPr>
          <w:rFonts w:cs="Calibri"/>
        </w:rPr>
        <w:t>. oppure l’estensione, negli ultimi</w:t>
      </w:r>
      <w:r w:rsidR="00912844" w:rsidRPr="00912844">
        <w:rPr>
          <w:rFonts w:cs="Calibri"/>
        </w:rPr>
        <w:t xml:space="preserve"> </w:t>
      </w:r>
      <w:r w:rsidRPr="00912844">
        <w:rPr>
          <w:rFonts w:cs="Calibri"/>
        </w:rPr>
        <w:t>5 anni, nei propri confronti, degli effetti di una delle misure irrogate nei confronti di un convivente;</w:t>
      </w:r>
    </w:p>
    <w:p w:rsidR="00912844"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 xml:space="preserve"> l’assenza di iscrizioni nel casellario informatico dei contratti pubblici che comportano l'esclusione</w:t>
      </w:r>
      <w:r w:rsidR="00912844" w:rsidRPr="00912844">
        <w:rPr>
          <w:rFonts w:cs="Calibri"/>
        </w:rPr>
        <w:t xml:space="preserve"> </w:t>
      </w:r>
      <w:r w:rsidRPr="00912844">
        <w:rPr>
          <w:rFonts w:cs="Calibri"/>
        </w:rPr>
        <w:t>dalla presente procedura di affidamento;</w:t>
      </w:r>
    </w:p>
    <w:p w:rsidR="007117C9" w:rsidRDefault="007117C9" w:rsidP="007117C9">
      <w:pPr>
        <w:pStyle w:val="Paragrafoelenco"/>
        <w:numPr>
          <w:ilvl w:val="0"/>
          <w:numId w:val="10"/>
        </w:numPr>
        <w:autoSpaceDE w:val="0"/>
        <w:autoSpaceDN w:val="0"/>
        <w:adjustRightInd w:val="0"/>
        <w:spacing w:after="0" w:line="240" w:lineRule="auto"/>
        <w:jc w:val="both"/>
        <w:rPr>
          <w:rFonts w:cs="Calibri"/>
        </w:rPr>
      </w:pPr>
      <w:r w:rsidRPr="00912844">
        <w:rPr>
          <w:rFonts w:cs="Calibri"/>
        </w:rPr>
        <w:t xml:space="preserve">l’assenza di provvedimenti </w:t>
      </w:r>
      <w:proofErr w:type="spellStart"/>
      <w:r w:rsidRPr="00912844">
        <w:rPr>
          <w:rFonts w:cs="Calibri"/>
        </w:rPr>
        <w:t>interdittivi</w:t>
      </w:r>
      <w:proofErr w:type="spellEnd"/>
      <w:r w:rsidRPr="00912844">
        <w:rPr>
          <w:rFonts w:cs="Calibri"/>
        </w:rPr>
        <w:t xml:space="preserve"> di cui all’art. 21, comma 1, </w:t>
      </w:r>
      <w:proofErr w:type="spellStart"/>
      <w:r w:rsidRPr="00912844">
        <w:rPr>
          <w:rFonts w:cs="Calibri"/>
        </w:rPr>
        <w:t>lett</w:t>
      </w:r>
      <w:proofErr w:type="spellEnd"/>
      <w:r w:rsidRPr="00912844">
        <w:rPr>
          <w:rFonts w:cs="Calibri"/>
        </w:rPr>
        <w:t xml:space="preserve">. b) del </w:t>
      </w:r>
      <w:proofErr w:type="spellStart"/>
      <w:r w:rsidRPr="00912844">
        <w:rPr>
          <w:rFonts w:cs="Calibri"/>
        </w:rPr>
        <w:t>D.Lgs.</w:t>
      </w:r>
      <w:proofErr w:type="spellEnd"/>
      <w:r w:rsidRPr="00912844">
        <w:rPr>
          <w:rFonts w:cs="Calibri"/>
        </w:rPr>
        <w:t xml:space="preserve"> 18 dicembre</w:t>
      </w:r>
      <w:r w:rsidR="00912844">
        <w:rPr>
          <w:rFonts w:cs="Calibri"/>
        </w:rPr>
        <w:t xml:space="preserve"> </w:t>
      </w:r>
      <w:r w:rsidRPr="00912844">
        <w:rPr>
          <w:rFonts w:cs="Calibri"/>
        </w:rPr>
        <w:t>1997, n. 472;</w:t>
      </w:r>
    </w:p>
    <w:p w:rsidR="00912844" w:rsidRPr="00912844" w:rsidRDefault="00912844" w:rsidP="00912844">
      <w:pPr>
        <w:pStyle w:val="Paragrafoelenco"/>
        <w:autoSpaceDE w:val="0"/>
        <w:autoSpaceDN w:val="0"/>
        <w:adjustRightInd w:val="0"/>
        <w:spacing w:after="0" w:line="240" w:lineRule="auto"/>
        <w:jc w:val="center"/>
        <w:rPr>
          <w:rFonts w:cs="Calibri"/>
        </w:rPr>
      </w:pPr>
    </w:p>
    <w:p w:rsidR="007117C9" w:rsidRDefault="007117C9" w:rsidP="00912844">
      <w:pPr>
        <w:autoSpaceDE w:val="0"/>
        <w:autoSpaceDN w:val="0"/>
        <w:adjustRightInd w:val="0"/>
        <w:spacing w:after="0" w:line="240" w:lineRule="auto"/>
        <w:jc w:val="center"/>
        <w:rPr>
          <w:rFonts w:cs="Calibri-Bold"/>
          <w:b/>
          <w:bCs/>
        </w:rPr>
      </w:pPr>
      <w:r w:rsidRPr="007117C9">
        <w:rPr>
          <w:rFonts w:cs="Calibri-Bold"/>
          <w:b/>
          <w:bCs/>
        </w:rPr>
        <w:t>DICHIARA, altresì</w:t>
      </w:r>
    </w:p>
    <w:p w:rsidR="00912844" w:rsidRPr="007117C9" w:rsidRDefault="00912844" w:rsidP="00912844">
      <w:pPr>
        <w:autoSpaceDE w:val="0"/>
        <w:autoSpaceDN w:val="0"/>
        <w:adjustRightInd w:val="0"/>
        <w:spacing w:after="0" w:line="240" w:lineRule="auto"/>
        <w:jc w:val="center"/>
        <w:rPr>
          <w:rFonts w:cs="Calibri-Bold"/>
          <w:b/>
          <w:bCs/>
        </w:rPr>
      </w:pPr>
    </w:p>
    <w:p w:rsidR="007117C9" w:rsidRPr="007117C9" w:rsidRDefault="007117C9" w:rsidP="007117C9">
      <w:pPr>
        <w:autoSpaceDE w:val="0"/>
        <w:autoSpaceDN w:val="0"/>
        <w:adjustRightInd w:val="0"/>
        <w:spacing w:after="0" w:line="240" w:lineRule="auto"/>
        <w:jc w:val="both"/>
        <w:rPr>
          <w:rFonts w:cs="Calibri"/>
        </w:rPr>
      </w:pPr>
      <w:r w:rsidRPr="007117C9">
        <w:rPr>
          <w:rFonts w:cs="Calibri"/>
        </w:rPr>
        <w:t>in riferimento alla verifica sulla regolarità contributiva di cui al sopra citato punto 3., ai sensi dell’art. 14,</w:t>
      </w:r>
      <w:r w:rsidR="00912844">
        <w:rPr>
          <w:rFonts w:cs="Calibri"/>
        </w:rPr>
        <w:t xml:space="preserve"> </w:t>
      </w:r>
      <w:r w:rsidRPr="007117C9">
        <w:rPr>
          <w:rFonts w:cs="Calibri"/>
        </w:rPr>
        <w:t>comma 6‐bis, del legge 4 aprile 2012, n. 35, di conversione, con modificazioni, del decreto‐legge 9 febbraio</w:t>
      </w:r>
    </w:p>
    <w:p w:rsidR="007117C9" w:rsidRDefault="007117C9" w:rsidP="007117C9">
      <w:pPr>
        <w:autoSpaceDE w:val="0"/>
        <w:autoSpaceDN w:val="0"/>
        <w:adjustRightInd w:val="0"/>
        <w:spacing w:after="0" w:line="240" w:lineRule="auto"/>
        <w:jc w:val="both"/>
        <w:rPr>
          <w:rFonts w:cs="Calibri"/>
        </w:rPr>
      </w:pPr>
      <w:r w:rsidRPr="007117C9">
        <w:rPr>
          <w:rFonts w:cs="Calibri"/>
        </w:rPr>
        <w:t>2012, n. 5, ai fini dell’acquisizione d'ufficio del documento unico di regolarità contributiva:</w:t>
      </w:r>
    </w:p>
    <w:p w:rsidR="00912844" w:rsidRDefault="00912844" w:rsidP="007117C9">
      <w:pPr>
        <w:autoSpaceDE w:val="0"/>
        <w:autoSpaceDN w:val="0"/>
        <w:adjustRightInd w:val="0"/>
        <w:spacing w:after="0" w:line="240" w:lineRule="auto"/>
        <w:jc w:val="both"/>
        <w:rPr>
          <w:rFonts w:cs="Calibri-Bold"/>
          <w:b/>
          <w:bCs/>
        </w:rPr>
      </w:pPr>
    </w:p>
    <w:p w:rsidR="00912844" w:rsidRDefault="007117C9" w:rsidP="007117C9">
      <w:pPr>
        <w:pStyle w:val="Paragrafoelenco"/>
        <w:numPr>
          <w:ilvl w:val="0"/>
          <w:numId w:val="11"/>
        </w:numPr>
        <w:autoSpaceDE w:val="0"/>
        <w:autoSpaceDN w:val="0"/>
        <w:adjustRightInd w:val="0"/>
        <w:spacing w:after="0" w:line="240" w:lineRule="auto"/>
        <w:jc w:val="both"/>
        <w:rPr>
          <w:rFonts w:cs="Calibri-Bold"/>
          <w:b/>
          <w:bCs/>
        </w:rPr>
      </w:pPr>
      <w:r w:rsidRPr="00912844">
        <w:rPr>
          <w:rFonts w:cs="Calibri-Bold"/>
          <w:b/>
          <w:bCs/>
        </w:rPr>
        <w:t>di avere la seguente POSIZIONE I.N.P.S.: ………………………………..……..</w:t>
      </w:r>
    </w:p>
    <w:p w:rsidR="00912844" w:rsidRDefault="007117C9" w:rsidP="007117C9">
      <w:pPr>
        <w:pStyle w:val="Paragrafoelenco"/>
        <w:numPr>
          <w:ilvl w:val="0"/>
          <w:numId w:val="11"/>
        </w:numPr>
        <w:autoSpaceDE w:val="0"/>
        <w:autoSpaceDN w:val="0"/>
        <w:adjustRightInd w:val="0"/>
        <w:spacing w:after="0" w:line="240" w:lineRule="auto"/>
        <w:jc w:val="both"/>
        <w:rPr>
          <w:rFonts w:cs="Calibri-Bold"/>
          <w:b/>
          <w:bCs/>
        </w:rPr>
      </w:pPr>
      <w:r w:rsidRPr="00912844">
        <w:rPr>
          <w:rFonts w:cs="Calibri-Bold"/>
          <w:b/>
          <w:bCs/>
        </w:rPr>
        <w:t>di avere la seguente POSIZIONE I.N.A.I.L.: …………………………………..…</w:t>
      </w:r>
    </w:p>
    <w:p w:rsidR="007117C9" w:rsidRPr="00912844" w:rsidRDefault="007117C9" w:rsidP="007117C9">
      <w:pPr>
        <w:pStyle w:val="Paragrafoelenco"/>
        <w:numPr>
          <w:ilvl w:val="0"/>
          <w:numId w:val="11"/>
        </w:numPr>
        <w:autoSpaceDE w:val="0"/>
        <w:autoSpaceDN w:val="0"/>
        <w:adjustRightInd w:val="0"/>
        <w:spacing w:after="0" w:line="240" w:lineRule="auto"/>
        <w:jc w:val="both"/>
        <w:rPr>
          <w:rFonts w:cs="Calibri-Bold"/>
          <w:b/>
          <w:bCs/>
        </w:rPr>
      </w:pPr>
      <w:r w:rsidRPr="00912844">
        <w:rPr>
          <w:rFonts w:cs="Calibri-Bold"/>
          <w:b/>
          <w:bCs/>
        </w:rPr>
        <w:t>di avere la seguente POSIZIONE CASSA EDILE/EDILCASSA: ………………………………………..</w:t>
      </w:r>
    </w:p>
    <w:p w:rsidR="00912844" w:rsidRDefault="00912844" w:rsidP="007117C9">
      <w:pPr>
        <w:autoSpaceDE w:val="0"/>
        <w:autoSpaceDN w:val="0"/>
        <w:adjustRightInd w:val="0"/>
        <w:spacing w:after="0" w:line="240" w:lineRule="auto"/>
        <w:jc w:val="both"/>
        <w:rPr>
          <w:rFonts w:cs="Calibri"/>
        </w:rPr>
      </w:pPr>
    </w:p>
    <w:p w:rsidR="00912844" w:rsidRDefault="007117C9" w:rsidP="007117C9">
      <w:pPr>
        <w:autoSpaceDE w:val="0"/>
        <w:autoSpaceDN w:val="0"/>
        <w:adjustRightInd w:val="0"/>
        <w:spacing w:after="0" w:line="240" w:lineRule="auto"/>
        <w:jc w:val="both"/>
        <w:rPr>
          <w:rFonts w:cs="Calibri"/>
        </w:rPr>
      </w:pPr>
      <w:r w:rsidRPr="007117C9">
        <w:rPr>
          <w:rFonts w:cs="Calibri"/>
        </w:rPr>
        <w:t>(oppure, se l’impresa non è tenuta all’iscrizione alla Cassa Edile)</w:t>
      </w:r>
    </w:p>
    <w:p w:rsidR="00912844" w:rsidRDefault="00912844" w:rsidP="007117C9">
      <w:pPr>
        <w:autoSpaceDE w:val="0"/>
        <w:autoSpaceDN w:val="0"/>
        <w:adjustRightInd w:val="0"/>
        <w:spacing w:after="0" w:line="240" w:lineRule="auto"/>
        <w:jc w:val="both"/>
        <w:rPr>
          <w:rFonts w:cs="Calibri"/>
        </w:rPr>
      </w:pPr>
    </w:p>
    <w:p w:rsidR="007117C9" w:rsidRDefault="007117C9" w:rsidP="00912844">
      <w:pPr>
        <w:pStyle w:val="Paragrafoelenco"/>
        <w:numPr>
          <w:ilvl w:val="0"/>
          <w:numId w:val="12"/>
        </w:numPr>
        <w:autoSpaceDE w:val="0"/>
        <w:autoSpaceDN w:val="0"/>
        <w:adjustRightInd w:val="0"/>
        <w:spacing w:after="0" w:line="240" w:lineRule="auto"/>
        <w:jc w:val="both"/>
        <w:rPr>
          <w:rFonts w:cs="Calibri-Bold"/>
          <w:b/>
          <w:bCs/>
        </w:rPr>
      </w:pPr>
      <w:r w:rsidRPr="00912844">
        <w:rPr>
          <w:rFonts w:cs="Calibri-Bold"/>
          <w:b/>
          <w:bCs/>
        </w:rPr>
        <w:t>di applicare il seguente contratto: ………………………………………………………………………….</w:t>
      </w:r>
    </w:p>
    <w:p w:rsidR="00912844" w:rsidRPr="00912844" w:rsidRDefault="00912844" w:rsidP="00912844">
      <w:pPr>
        <w:pStyle w:val="Paragrafoelenco"/>
        <w:autoSpaceDE w:val="0"/>
        <w:autoSpaceDN w:val="0"/>
        <w:adjustRightInd w:val="0"/>
        <w:spacing w:after="0" w:line="240" w:lineRule="auto"/>
        <w:ind w:left="765"/>
        <w:jc w:val="center"/>
        <w:rPr>
          <w:rFonts w:cs="Calibri-Bold"/>
          <w:b/>
          <w:bCs/>
        </w:rPr>
      </w:pPr>
    </w:p>
    <w:p w:rsidR="007117C9" w:rsidRDefault="007117C9" w:rsidP="00912844">
      <w:pPr>
        <w:autoSpaceDE w:val="0"/>
        <w:autoSpaceDN w:val="0"/>
        <w:adjustRightInd w:val="0"/>
        <w:spacing w:after="0" w:line="240" w:lineRule="auto"/>
        <w:jc w:val="center"/>
        <w:rPr>
          <w:rFonts w:cs="Calibri-Bold"/>
          <w:b/>
          <w:bCs/>
        </w:rPr>
      </w:pPr>
      <w:r w:rsidRPr="007117C9">
        <w:rPr>
          <w:rFonts w:cs="Calibri-Bold"/>
          <w:b/>
          <w:bCs/>
        </w:rPr>
        <w:lastRenderedPageBreak/>
        <w:t>DICHIARA, infine</w:t>
      </w:r>
    </w:p>
    <w:p w:rsidR="00912844" w:rsidRPr="007117C9" w:rsidRDefault="00912844" w:rsidP="00912844">
      <w:pPr>
        <w:autoSpaceDE w:val="0"/>
        <w:autoSpaceDN w:val="0"/>
        <w:adjustRightInd w:val="0"/>
        <w:spacing w:after="0" w:line="240" w:lineRule="auto"/>
        <w:jc w:val="center"/>
        <w:rPr>
          <w:rFonts w:cs="Calibri-Bold"/>
          <w:b/>
          <w:bCs/>
        </w:rPr>
      </w:pPr>
    </w:p>
    <w:p w:rsidR="007117C9" w:rsidRDefault="007117C9" w:rsidP="00912844">
      <w:pPr>
        <w:autoSpaceDE w:val="0"/>
        <w:autoSpaceDN w:val="0"/>
        <w:adjustRightInd w:val="0"/>
        <w:spacing w:after="0" w:line="240" w:lineRule="auto"/>
        <w:jc w:val="both"/>
        <w:rPr>
          <w:rFonts w:cs="Calibri"/>
        </w:rPr>
      </w:pPr>
      <w:r w:rsidRPr="007117C9">
        <w:rPr>
          <w:rFonts w:cs="Calibri"/>
        </w:rPr>
        <w:t xml:space="preserve">di essere informato che, ai sensi del </w:t>
      </w:r>
      <w:proofErr w:type="spellStart"/>
      <w:r w:rsidRPr="007117C9">
        <w:rPr>
          <w:rFonts w:cs="Calibri"/>
        </w:rPr>
        <w:t>D.Lgs.</w:t>
      </w:r>
      <w:proofErr w:type="spellEnd"/>
      <w:r w:rsidRPr="007117C9">
        <w:rPr>
          <w:rFonts w:cs="Calibri"/>
        </w:rPr>
        <w:t xml:space="preserve"> n. 196/2003 e </w:t>
      </w:r>
      <w:proofErr w:type="spellStart"/>
      <w:r w:rsidRPr="007117C9">
        <w:rPr>
          <w:rFonts w:cs="Calibri"/>
        </w:rPr>
        <w:t>s.m.i.</w:t>
      </w:r>
      <w:proofErr w:type="spellEnd"/>
      <w:r w:rsidRPr="007117C9">
        <w:rPr>
          <w:rFonts w:cs="Calibri"/>
        </w:rPr>
        <w:t>, che i dati forniti e raccolti in occasione del</w:t>
      </w:r>
      <w:r w:rsidR="00912844">
        <w:rPr>
          <w:rFonts w:cs="Calibri"/>
        </w:rPr>
        <w:t xml:space="preserve"> </w:t>
      </w:r>
      <w:r w:rsidRPr="007117C9">
        <w:rPr>
          <w:rFonts w:cs="Calibri"/>
        </w:rPr>
        <w:t>presente procedimento saranno oggetto di trattamento da parte dell’amministrazione aggiudicatrice</w:t>
      </w:r>
      <w:r w:rsidR="00912844">
        <w:rPr>
          <w:rFonts w:cs="Calibri"/>
        </w:rPr>
        <w:t xml:space="preserve"> </w:t>
      </w:r>
      <w:r w:rsidRPr="007117C9">
        <w:rPr>
          <w:rFonts w:cs="Calibri"/>
        </w:rPr>
        <w:t>esclusivamente per le finalità connesse alla gara, nonché per l’eventuale stipula e gestione del contratto e</w:t>
      </w:r>
      <w:r w:rsidR="00912844">
        <w:rPr>
          <w:rFonts w:cs="Calibri"/>
        </w:rPr>
        <w:t xml:space="preserve"> </w:t>
      </w:r>
      <w:r w:rsidRPr="00912844">
        <w:rPr>
          <w:rFonts w:cs="Calibri"/>
        </w:rPr>
        <w:t>saranno conservati negli archivi dell’Amministrazione.</w:t>
      </w:r>
    </w:p>
    <w:p w:rsidR="00912844" w:rsidRDefault="00912844" w:rsidP="00912844">
      <w:pPr>
        <w:autoSpaceDE w:val="0"/>
        <w:autoSpaceDN w:val="0"/>
        <w:adjustRightInd w:val="0"/>
        <w:spacing w:after="0" w:line="240" w:lineRule="auto"/>
        <w:jc w:val="both"/>
        <w:rPr>
          <w:rFonts w:cs="Calibri"/>
        </w:rPr>
      </w:pPr>
    </w:p>
    <w:p w:rsidR="00912844" w:rsidRDefault="00912844" w:rsidP="00912844">
      <w:pPr>
        <w:autoSpaceDE w:val="0"/>
        <w:autoSpaceDN w:val="0"/>
        <w:adjustRightInd w:val="0"/>
        <w:spacing w:after="0" w:line="240" w:lineRule="auto"/>
        <w:jc w:val="both"/>
        <w:rPr>
          <w:rFonts w:cs="Calibri"/>
        </w:rPr>
      </w:pPr>
      <w:r>
        <w:rPr>
          <w:rFonts w:cs="Calibri"/>
        </w:rPr>
        <w:t>Data</w:t>
      </w:r>
    </w:p>
    <w:p w:rsidR="00912844" w:rsidRDefault="00912844" w:rsidP="00912844">
      <w:pPr>
        <w:autoSpaceDE w:val="0"/>
        <w:autoSpaceDN w:val="0"/>
        <w:adjustRightInd w:val="0"/>
        <w:spacing w:after="0" w:line="240" w:lineRule="auto"/>
        <w:jc w:val="both"/>
        <w:rPr>
          <w:rFonts w:cs="Calibri"/>
        </w:rPr>
      </w:pPr>
    </w:p>
    <w:p w:rsidR="00912844" w:rsidRDefault="00912844" w:rsidP="00912844">
      <w:pPr>
        <w:autoSpaceDE w:val="0"/>
        <w:autoSpaceDN w:val="0"/>
        <w:adjustRightInd w:val="0"/>
        <w:spacing w:after="0" w:line="240" w:lineRule="auto"/>
        <w:jc w:val="both"/>
        <w:rPr>
          <w:rFonts w:cs="Calibri"/>
        </w:rPr>
      </w:pPr>
      <w:r>
        <w:rPr>
          <w:rFonts w:cs="Calibri"/>
        </w:rPr>
        <w:t>………………………………………………………..</w:t>
      </w:r>
    </w:p>
    <w:p w:rsidR="00912844" w:rsidRDefault="00912844" w:rsidP="00912844">
      <w:pPr>
        <w:autoSpaceDE w:val="0"/>
        <w:autoSpaceDN w:val="0"/>
        <w:adjustRightInd w:val="0"/>
        <w:spacing w:after="0" w:line="240" w:lineRule="auto"/>
        <w:jc w:val="right"/>
        <w:rPr>
          <w:rFonts w:cs="Calibri"/>
        </w:rPr>
      </w:pPr>
      <w:r>
        <w:rPr>
          <w:rFonts w:cs="Calibri"/>
        </w:rPr>
        <w:t>Firma</w:t>
      </w:r>
    </w:p>
    <w:p w:rsidR="00912844" w:rsidRDefault="00912844" w:rsidP="00912844">
      <w:pPr>
        <w:autoSpaceDE w:val="0"/>
        <w:autoSpaceDN w:val="0"/>
        <w:adjustRightInd w:val="0"/>
        <w:spacing w:after="0" w:line="240" w:lineRule="auto"/>
        <w:jc w:val="right"/>
        <w:rPr>
          <w:rFonts w:cs="Calibri"/>
        </w:rPr>
      </w:pPr>
      <w:r>
        <w:rPr>
          <w:rFonts w:cs="Calibri"/>
        </w:rPr>
        <w:t xml:space="preserve"> </w:t>
      </w:r>
    </w:p>
    <w:p w:rsidR="00912844" w:rsidRDefault="00912844" w:rsidP="00912844">
      <w:pPr>
        <w:autoSpaceDE w:val="0"/>
        <w:autoSpaceDN w:val="0"/>
        <w:adjustRightInd w:val="0"/>
        <w:spacing w:after="0" w:line="240" w:lineRule="auto"/>
        <w:jc w:val="right"/>
        <w:rPr>
          <w:rFonts w:cs="Calibri"/>
        </w:rPr>
      </w:pPr>
      <w:r>
        <w:rPr>
          <w:rFonts w:cs="Calibri"/>
        </w:rPr>
        <w:t>……………………………………………………………</w:t>
      </w:r>
    </w:p>
    <w:p w:rsidR="00912844" w:rsidRPr="00912844" w:rsidRDefault="00912844" w:rsidP="00912844">
      <w:pPr>
        <w:autoSpaceDE w:val="0"/>
        <w:autoSpaceDN w:val="0"/>
        <w:adjustRightInd w:val="0"/>
        <w:spacing w:after="0" w:line="240" w:lineRule="auto"/>
        <w:jc w:val="right"/>
        <w:rPr>
          <w:rFonts w:cs="Calibri"/>
        </w:rPr>
      </w:pPr>
    </w:p>
    <w:sectPr w:rsidR="00912844" w:rsidRPr="00912844">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B95" w:rsidRDefault="00A43B95" w:rsidP="007117C9">
      <w:pPr>
        <w:spacing w:after="0" w:line="240" w:lineRule="auto"/>
      </w:pPr>
      <w:r>
        <w:separator/>
      </w:r>
    </w:p>
  </w:endnote>
  <w:endnote w:type="continuationSeparator" w:id="0">
    <w:p w:rsidR="00A43B95" w:rsidRDefault="00A43B95" w:rsidP="00711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B95" w:rsidRDefault="00A43B95" w:rsidP="007117C9">
      <w:pPr>
        <w:spacing w:after="0" w:line="240" w:lineRule="auto"/>
      </w:pPr>
      <w:r>
        <w:separator/>
      </w:r>
    </w:p>
  </w:footnote>
  <w:footnote w:type="continuationSeparator" w:id="0">
    <w:p w:rsidR="00A43B95" w:rsidRDefault="00A43B95" w:rsidP="007117C9">
      <w:pPr>
        <w:spacing w:after="0" w:line="240" w:lineRule="auto"/>
      </w:pPr>
      <w:r>
        <w:continuationSeparator/>
      </w:r>
    </w:p>
  </w:footnote>
  <w:footnote w:id="1">
    <w:p w:rsidR="00A43B95" w:rsidRDefault="00A43B95" w:rsidP="007117C9">
      <w:pPr>
        <w:pStyle w:val="Testonotaapidipagina"/>
      </w:pPr>
      <w:r>
        <w:rPr>
          <w:rStyle w:val="Rimandonotaapidipagina"/>
        </w:rPr>
        <w:footnoteRef/>
      </w:r>
      <w:r>
        <w:t xml:space="preserve"> Firmatario/sottoscrittore dell’offerta </w:t>
      </w:r>
    </w:p>
  </w:footnote>
  <w:footnote w:id="2">
    <w:p w:rsidR="00912844" w:rsidRDefault="00912844">
      <w:pPr>
        <w:pStyle w:val="Testonotaapidipagina"/>
      </w:pPr>
      <w:r>
        <w:rPr>
          <w:rStyle w:val="Rimandonotaapidipagina"/>
        </w:rPr>
        <w:footnoteRef/>
      </w:r>
      <w:r>
        <w:t xml:space="preserve"> </w:t>
      </w:r>
      <w:r>
        <w:rPr>
          <w:rFonts w:ascii="Calibri" w:hAnsi="Calibri" w:cs="Calibri"/>
          <w:sz w:val="18"/>
          <w:szCs w:val="18"/>
        </w:rPr>
        <w:t>Consorzio di cooperative di produzione e lavoro; consorzio di imprese artigiane; consorzio stabile.</w:t>
      </w:r>
    </w:p>
  </w:footnote>
  <w:footnote w:id="3">
    <w:p w:rsidR="00912844" w:rsidRDefault="00912844" w:rsidP="00912844">
      <w:pPr>
        <w:autoSpaceDE w:val="0"/>
        <w:autoSpaceDN w:val="0"/>
        <w:adjustRightInd w:val="0"/>
        <w:spacing w:after="0" w:line="240" w:lineRule="auto"/>
        <w:rPr>
          <w:rFonts w:ascii="Calibri" w:hAnsi="Calibri" w:cs="Calibri"/>
          <w:sz w:val="18"/>
          <w:szCs w:val="18"/>
        </w:rPr>
      </w:pPr>
      <w:r>
        <w:rPr>
          <w:rStyle w:val="Rimandonotaapidipagina"/>
        </w:rPr>
        <w:footnoteRef/>
      </w:r>
      <w:r>
        <w:t xml:space="preserve"> </w:t>
      </w:r>
      <w:r>
        <w:rPr>
          <w:rFonts w:ascii="Calibri" w:hAnsi="Calibri" w:cs="Calibri"/>
          <w:sz w:val="18"/>
          <w:szCs w:val="18"/>
        </w:rPr>
        <w:t>Ai sensi del Comunicato del Presidente dell’ANAC del 26 ottobre 2016, il possesso del requisito di cui al comma 1, dell’art. 80</w:t>
      </w:r>
    </w:p>
    <w:p w:rsidR="00912844" w:rsidRDefault="00912844" w:rsidP="00912844">
      <w:pPr>
        <w:autoSpaceDE w:val="0"/>
        <w:autoSpaceDN w:val="0"/>
        <w:adjustRightInd w:val="0"/>
        <w:spacing w:after="0" w:line="240" w:lineRule="auto"/>
        <w:rPr>
          <w:rFonts w:ascii="Calibri" w:hAnsi="Calibri" w:cs="Calibri"/>
          <w:sz w:val="18"/>
          <w:szCs w:val="18"/>
        </w:rPr>
      </w:pPr>
      <w:r>
        <w:rPr>
          <w:rFonts w:ascii="Calibri" w:hAnsi="Calibri" w:cs="Calibri"/>
          <w:sz w:val="18"/>
          <w:szCs w:val="18"/>
        </w:rPr>
        <w:t>deve essere dichiarato dal legale rappresentante dell’impresa concorrente …. La dichiarazione deve essere riferita a tutti i soggetti</w:t>
      </w:r>
    </w:p>
    <w:p w:rsidR="00912844" w:rsidRDefault="00912844" w:rsidP="00912844">
      <w:pPr>
        <w:autoSpaceDE w:val="0"/>
        <w:autoSpaceDN w:val="0"/>
        <w:adjustRightInd w:val="0"/>
        <w:spacing w:after="0" w:line="240" w:lineRule="auto"/>
        <w:rPr>
          <w:rFonts w:ascii="Calibri" w:hAnsi="Calibri" w:cs="Calibri"/>
          <w:sz w:val="18"/>
          <w:szCs w:val="18"/>
        </w:rPr>
      </w:pPr>
      <w:r>
        <w:rPr>
          <w:rFonts w:ascii="Calibri" w:hAnsi="Calibri" w:cs="Calibri"/>
          <w:sz w:val="18"/>
          <w:szCs w:val="18"/>
        </w:rPr>
        <w:t>indicati ai commi 2 e 3 dell’art. 80, senza prevedere l’indicazione del nominativo dei singoli soggetti.</w:t>
      </w:r>
    </w:p>
    <w:p w:rsidR="00912844" w:rsidRDefault="00912844" w:rsidP="00912844">
      <w:pPr>
        <w:autoSpaceDE w:val="0"/>
        <w:autoSpaceDN w:val="0"/>
        <w:adjustRightInd w:val="0"/>
        <w:spacing w:after="0" w:line="240" w:lineRule="auto"/>
        <w:rPr>
          <w:rFonts w:ascii="Calibri" w:hAnsi="Calibri" w:cs="Calibri"/>
          <w:sz w:val="18"/>
          <w:szCs w:val="18"/>
        </w:rPr>
      </w:pPr>
      <w:r>
        <w:rPr>
          <w:rFonts w:ascii="Calibri" w:hAnsi="Calibri" w:cs="Calibri"/>
          <w:sz w:val="18"/>
          <w:szCs w:val="18"/>
        </w:rPr>
        <w:t>Nell’ottica di perseguire la semplificazione delle procedure di gara e la riduzione degli oneri amministrativi connessi allo</w:t>
      </w:r>
    </w:p>
    <w:p w:rsidR="00912844" w:rsidRDefault="00912844" w:rsidP="00912844">
      <w:pPr>
        <w:autoSpaceDE w:val="0"/>
        <w:autoSpaceDN w:val="0"/>
        <w:adjustRightInd w:val="0"/>
        <w:spacing w:after="0" w:line="240" w:lineRule="auto"/>
        <w:rPr>
          <w:rFonts w:ascii="Calibri" w:hAnsi="Calibri" w:cs="Calibri"/>
          <w:sz w:val="18"/>
          <w:szCs w:val="18"/>
        </w:rPr>
      </w:pPr>
      <w:r>
        <w:rPr>
          <w:rFonts w:ascii="Calibri" w:hAnsi="Calibri" w:cs="Calibri"/>
          <w:sz w:val="18"/>
          <w:szCs w:val="18"/>
        </w:rPr>
        <w:t>svolgimento delle stesse, le stazioni appaltanti richiedono, alle imprese concorrenti, l’indicazione del nominativo dei soggetti di cui</w:t>
      </w:r>
    </w:p>
    <w:p w:rsidR="00912844" w:rsidRDefault="00912844" w:rsidP="00912844">
      <w:pPr>
        <w:pStyle w:val="Testonotaapidipagina"/>
      </w:pPr>
      <w:r>
        <w:rPr>
          <w:rFonts w:ascii="Calibri" w:hAnsi="Calibri" w:cs="Calibri"/>
          <w:sz w:val="18"/>
          <w:szCs w:val="18"/>
        </w:rPr>
        <w:t>ai commi 2 e 3 dell’art. 80 solo al momento della verifica delle dichiarazioni rese.</w:t>
      </w:r>
    </w:p>
  </w:footnote>
  <w:footnote w:id="4">
    <w:p w:rsidR="00B940E1" w:rsidRDefault="00B940E1" w:rsidP="00B940E1">
      <w:pPr>
        <w:autoSpaceDE w:val="0"/>
        <w:autoSpaceDN w:val="0"/>
        <w:adjustRightInd w:val="0"/>
        <w:spacing w:after="0" w:line="240" w:lineRule="auto"/>
        <w:rPr>
          <w:rFonts w:ascii="Calibri" w:hAnsi="Calibri" w:cs="Calibri"/>
          <w:sz w:val="18"/>
          <w:szCs w:val="18"/>
        </w:rPr>
      </w:pPr>
      <w:r>
        <w:rPr>
          <w:rStyle w:val="Rimandonotaapidipagina"/>
        </w:rPr>
        <w:footnoteRef/>
      </w:r>
      <w:r>
        <w:t xml:space="preserve"> </w:t>
      </w:r>
      <w:r>
        <w:rPr>
          <w:rFonts w:ascii="Calibri" w:hAnsi="Calibri" w:cs="Calibri"/>
          <w:sz w:val="18"/>
          <w:szCs w:val="18"/>
        </w:rPr>
        <w:t>Si rammenta che devono essere indicate tutte le condanne penali riportate, ivi comprese quelle per le quali il soggetto abbia</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beneficiato della non menzione.</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Al fine di consentire all’Amministrazione la valutazione dell’incidenza dei reati sulla moralità professionale il soggetto dichiarante è</w:t>
      </w:r>
    </w:p>
    <w:p w:rsidR="00B940E1" w:rsidRDefault="00B940E1" w:rsidP="00B940E1">
      <w:pPr>
        <w:pStyle w:val="Testonotaapidipagina"/>
      </w:pPr>
      <w:r>
        <w:rPr>
          <w:rFonts w:ascii="Calibri" w:hAnsi="Calibri" w:cs="Calibri"/>
          <w:sz w:val="18"/>
          <w:szCs w:val="18"/>
        </w:rPr>
        <w:t>invitato ad allegare ogni documentazione utile.</w:t>
      </w:r>
    </w:p>
  </w:footnote>
  <w:footnote w:id="5">
    <w:p w:rsidR="00B940E1" w:rsidRDefault="00B940E1">
      <w:pPr>
        <w:pStyle w:val="Testonotaapidipagina"/>
      </w:pPr>
      <w:r>
        <w:rPr>
          <w:rStyle w:val="Rimandonotaapidipagina"/>
        </w:rPr>
        <w:footnoteRef/>
      </w:r>
      <w:r>
        <w:t xml:space="preserve"> </w:t>
      </w:r>
      <w:r>
        <w:rPr>
          <w:rFonts w:ascii="Calibri" w:hAnsi="Calibri" w:cs="Calibri"/>
          <w:sz w:val="18"/>
          <w:szCs w:val="18"/>
        </w:rPr>
        <w:t>Indicare il ruolo all’interno dell’operatore economico</w:t>
      </w:r>
    </w:p>
  </w:footnote>
  <w:footnote w:id="6">
    <w:p w:rsidR="00B940E1" w:rsidRDefault="00B940E1" w:rsidP="00B940E1">
      <w:pPr>
        <w:autoSpaceDE w:val="0"/>
        <w:autoSpaceDN w:val="0"/>
        <w:adjustRightInd w:val="0"/>
        <w:spacing w:after="0" w:line="240" w:lineRule="auto"/>
        <w:rPr>
          <w:rFonts w:ascii="Calibri" w:hAnsi="Calibri" w:cs="Calibri"/>
          <w:sz w:val="18"/>
          <w:szCs w:val="18"/>
        </w:rPr>
      </w:pPr>
      <w:r>
        <w:rPr>
          <w:rStyle w:val="Rimandonotaapidipagina"/>
        </w:rPr>
        <w:footnoteRef/>
      </w:r>
      <w:r>
        <w:t xml:space="preserve"> </w:t>
      </w:r>
      <w:r>
        <w:rPr>
          <w:rFonts w:ascii="Calibri" w:hAnsi="Calibri" w:cs="Calibri"/>
          <w:sz w:val="18"/>
          <w:szCs w:val="18"/>
        </w:rPr>
        <w:t>Ai sensi del Comunicato del Presidente dell’ANAC del 26 ottobre 2016, il possesso del requisito … deve essere dichiarato dal</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legale rappresentante dell’impresa concorrente …. La dichiarazione deve essere riferita a tutti i soggetti indicati ai commi 2 e 3</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dell’art. 80, senza prevedere l’indicazione del nominativo dei singoli soggetti.</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Nell’ottica di perseguire la semplificazione delle procedure di gara e la riduzione degli oneri amministrativi connessi allo</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svolgimento delle stesse, le stazioni appaltanti richiedono, alle imprese concorrenti, l’indicazione del nominativo dei soggetti di cui</w:t>
      </w:r>
    </w:p>
    <w:p w:rsidR="00B940E1" w:rsidRDefault="00B940E1" w:rsidP="00B940E1">
      <w:pPr>
        <w:pStyle w:val="Testonotaapidipagina"/>
      </w:pPr>
      <w:r>
        <w:rPr>
          <w:rFonts w:ascii="Calibri" w:hAnsi="Calibri" w:cs="Calibri"/>
          <w:sz w:val="18"/>
          <w:szCs w:val="18"/>
        </w:rPr>
        <w:t>ai commi 2 e 3 dell’art. 80 solo al momento della verifica delle dichiarazioni rese.</w:t>
      </w:r>
    </w:p>
  </w:footnote>
  <w:footnote w:id="7">
    <w:p w:rsidR="00B940E1" w:rsidRDefault="00B940E1" w:rsidP="00B940E1">
      <w:pPr>
        <w:autoSpaceDE w:val="0"/>
        <w:autoSpaceDN w:val="0"/>
        <w:adjustRightInd w:val="0"/>
        <w:spacing w:after="0" w:line="240" w:lineRule="auto"/>
        <w:rPr>
          <w:rFonts w:ascii="Calibri" w:hAnsi="Calibri" w:cs="Calibri"/>
          <w:sz w:val="18"/>
          <w:szCs w:val="18"/>
        </w:rPr>
      </w:pPr>
      <w:r>
        <w:rPr>
          <w:rStyle w:val="Rimandonotaapidipagina"/>
        </w:rPr>
        <w:footnoteRef/>
      </w:r>
      <w:r>
        <w:t xml:space="preserve"> </w:t>
      </w:r>
      <w:r>
        <w:rPr>
          <w:rFonts w:ascii="Calibri" w:hAnsi="Calibri" w:cs="Calibri"/>
          <w:sz w:val="18"/>
          <w:szCs w:val="18"/>
        </w:rPr>
        <w:t>Costituiscono gravi violazioni quelle che comportano un omesso pagamento di imposte e tasse superiore all'importo di cui</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all'articolo 48‐bis, commi 1 e 2‐bis, del decreto del Presidente della Repubblica 29 settembre 1973, n. 602. Costituiscono violazioni</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definitivamente accertate quelle contenute in sentenze o atti amministrativi non più soggetti ad impugnazione. Costituiscono gravi</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violazioni in materia contributiva e previdenziale quelle ostative al rilascio del documento unico di regolarità contributiva (DURC), di</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cui all'articolo 8 del decreto del Ministero del lavoro e delle politiche sociali 30 gennaio 2015, pubblicato sulla Gazzetta Ufficiale n.</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125 del 1° giugno 2015. Il presente comma non si applica quando l'operatore economico ha ottemperato ai suoi obblighi pagando o</w:t>
      </w:r>
    </w:p>
    <w:p w:rsidR="00B940E1" w:rsidRDefault="00B940E1" w:rsidP="00B940E1">
      <w:pPr>
        <w:autoSpaceDE w:val="0"/>
        <w:autoSpaceDN w:val="0"/>
        <w:adjustRightInd w:val="0"/>
        <w:spacing w:after="0" w:line="240" w:lineRule="auto"/>
        <w:rPr>
          <w:rFonts w:ascii="Calibri" w:hAnsi="Calibri" w:cs="Calibri"/>
          <w:sz w:val="18"/>
          <w:szCs w:val="18"/>
        </w:rPr>
      </w:pPr>
      <w:r>
        <w:rPr>
          <w:rFonts w:ascii="Calibri" w:hAnsi="Calibri" w:cs="Calibri"/>
          <w:sz w:val="18"/>
          <w:szCs w:val="18"/>
        </w:rPr>
        <w:t>impegnandosi in modo vincolante a pagare le imposte o i contributi previdenziali dovuti, compresi eventuali interessi o multe,</w:t>
      </w:r>
    </w:p>
    <w:p w:rsidR="00B940E1" w:rsidRDefault="00B940E1" w:rsidP="00B940E1">
      <w:pPr>
        <w:pStyle w:val="Testonotaapidipagina"/>
      </w:pPr>
      <w:r>
        <w:rPr>
          <w:rFonts w:ascii="Calibri" w:hAnsi="Calibri" w:cs="Calibri"/>
          <w:sz w:val="18"/>
          <w:szCs w:val="18"/>
        </w:rPr>
        <w:t>purché il pagamento o l'impegno siano stati formalizzati prima della scadenza del termine per la presentazione delle domande.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B95" w:rsidRDefault="00A43B95">
    <w:pPr>
      <w:pStyle w:val="Intestazione"/>
    </w:pPr>
    <w:r>
      <w:t>Busta A</w:t>
    </w:r>
    <w:r>
      <w:ptab w:relativeTo="margin" w:alignment="center" w:leader="none"/>
    </w:r>
    <w:r w:rsidRPr="005430AC">
      <w:rPr>
        <w:rFonts w:cs="Times New Roman"/>
      </w:rPr>
      <w:t xml:space="preserve">Dichiarazione sostitutiva ai sensi del </w:t>
    </w:r>
    <w:proofErr w:type="spellStart"/>
    <w:r w:rsidRPr="005430AC">
      <w:rPr>
        <w:rFonts w:cs="Times New Roman"/>
      </w:rPr>
      <w:t>d.P.R.</w:t>
    </w:r>
    <w:proofErr w:type="spellEnd"/>
    <w:r w:rsidRPr="005430AC">
      <w:rPr>
        <w:rFonts w:cs="Times New Roman"/>
      </w:rPr>
      <w:t xml:space="preserve"> n. 445/2000</w:t>
    </w:r>
    <w:r>
      <w:ptab w:relativeTo="margin" w:alignment="right" w:leader="none"/>
    </w:r>
    <w:r>
      <w:t>Modello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655F6"/>
    <w:multiLevelType w:val="hybridMultilevel"/>
    <w:tmpl w:val="E834939C"/>
    <w:lvl w:ilvl="0" w:tplc="5C54782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E93819"/>
    <w:multiLevelType w:val="hybridMultilevel"/>
    <w:tmpl w:val="25B4E9AC"/>
    <w:lvl w:ilvl="0" w:tplc="120EE2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E20D52"/>
    <w:multiLevelType w:val="hybridMultilevel"/>
    <w:tmpl w:val="204E9B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7783926"/>
    <w:multiLevelType w:val="hybridMultilevel"/>
    <w:tmpl w:val="20D26B3C"/>
    <w:lvl w:ilvl="0" w:tplc="171E1F2C">
      <w:start w:val="1"/>
      <w:numFmt w:val="decimal"/>
      <w:lvlText w:val="%1."/>
      <w:lvlJc w:val="left"/>
      <w:pPr>
        <w:ind w:left="720" w:hanging="360"/>
      </w:pPr>
      <w:rPr>
        <w:rFonts w:cs="Calibri-Bold"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DA05AFD"/>
    <w:multiLevelType w:val="hybridMultilevel"/>
    <w:tmpl w:val="FA1C9D1E"/>
    <w:lvl w:ilvl="0" w:tplc="120EE2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3822311"/>
    <w:multiLevelType w:val="hybridMultilevel"/>
    <w:tmpl w:val="E35CC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DBF5466"/>
    <w:multiLevelType w:val="hybridMultilevel"/>
    <w:tmpl w:val="286C30BE"/>
    <w:lvl w:ilvl="0" w:tplc="13E80230">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510A3F23"/>
    <w:multiLevelType w:val="hybridMultilevel"/>
    <w:tmpl w:val="B4FEFA9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nsid w:val="51B2737F"/>
    <w:multiLevelType w:val="hybridMultilevel"/>
    <w:tmpl w:val="15F2555A"/>
    <w:lvl w:ilvl="0" w:tplc="0E58818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587304EC"/>
    <w:multiLevelType w:val="hybridMultilevel"/>
    <w:tmpl w:val="07CED8AC"/>
    <w:lvl w:ilvl="0" w:tplc="120EE264">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
    <w:nsid w:val="6D8B41D7"/>
    <w:multiLevelType w:val="hybridMultilevel"/>
    <w:tmpl w:val="A992DBC2"/>
    <w:lvl w:ilvl="0" w:tplc="120EE2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EBF6423"/>
    <w:multiLevelType w:val="hybridMultilevel"/>
    <w:tmpl w:val="2CB2ECD0"/>
    <w:lvl w:ilvl="0" w:tplc="120EE264">
      <w:start w:val="1"/>
      <w:numFmt w:val="bullet"/>
      <w:lvlText w:val=""/>
      <w:lvlJc w:val="left"/>
      <w:pPr>
        <w:ind w:left="2175" w:hanging="360"/>
      </w:pPr>
      <w:rPr>
        <w:rFonts w:ascii="Symbol" w:hAnsi="Symbol" w:hint="default"/>
      </w:rPr>
    </w:lvl>
    <w:lvl w:ilvl="1" w:tplc="04100003" w:tentative="1">
      <w:start w:val="1"/>
      <w:numFmt w:val="bullet"/>
      <w:lvlText w:val="o"/>
      <w:lvlJc w:val="left"/>
      <w:pPr>
        <w:ind w:left="2895" w:hanging="360"/>
      </w:pPr>
      <w:rPr>
        <w:rFonts w:ascii="Courier New" w:hAnsi="Courier New" w:cs="Courier New" w:hint="default"/>
      </w:rPr>
    </w:lvl>
    <w:lvl w:ilvl="2" w:tplc="04100005" w:tentative="1">
      <w:start w:val="1"/>
      <w:numFmt w:val="bullet"/>
      <w:lvlText w:val=""/>
      <w:lvlJc w:val="left"/>
      <w:pPr>
        <w:ind w:left="3615" w:hanging="360"/>
      </w:pPr>
      <w:rPr>
        <w:rFonts w:ascii="Wingdings" w:hAnsi="Wingdings" w:hint="default"/>
      </w:rPr>
    </w:lvl>
    <w:lvl w:ilvl="3" w:tplc="04100001" w:tentative="1">
      <w:start w:val="1"/>
      <w:numFmt w:val="bullet"/>
      <w:lvlText w:val=""/>
      <w:lvlJc w:val="left"/>
      <w:pPr>
        <w:ind w:left="4335" w:hanging="360"/>
      </w:pPr>
      <w:rPr>
        <w:rFonts w:ascii="Symbol" w:hAnsi="Symbol" w:hint="default"/>
      </w:rPr>
    </w:lvl>
    <w:lvl w:ilvl="4" w:tplc="04100003" w:tentative="1">
      <w:start w:val="1"/>
      <w:numFmt w:val="bullet"/>
      <w:lvlText w:val="o"/>
      <w:lvlJc w:val="left"/>
      <w:pPr>
        <w:ind w:left="5055" w:hanging="360"/>
      </w:pPr>
      <w:rPr>
        <w:rFonts w:ascii="Courier New" w:hAnsi="Courier New" w:cs="Courier New" w:hint="default"/>
      </w:rPr>
    </w:lvl>
    <w:lvl w:ilvl="5" w:tplc="04100005" w:tentative="1">
      <w:start w:val="1"/>
      <w:numFmt w:val="bullet"/>
      <w:lvlText w:val=""/>
      <w:lvlJc w:val="left"/>
      <w:pPr>
        <w:ind w:left="5775" w:hanging="360"/>
      </w:pPr>
      <w:rPr>
        <w:rFonts w:ascii="Wingdings" w:hAnsi="Wingdings" w:hint="default"/>
      </w:rPr>
    </w:lvl>
    <w:lvl w:ilvl="6" w:tplc="04100001" w:tentative="1">
      <w:start w:val="1"/>
      <w:numFmt w:val="bullet"/>
      <w:lvlText w:val=""/>
      <w:lvlJc w:val="left"/>
      <w:pPr>
        <w:ind w:left="6495" w:hanging="360"/>
      </w:pPr>
      <w:rPr>
        <w:rFonts w:ascii="Symbol" w:hAnsi="Symbol" w:hint="default"/>
      </w:rPr>
    </w:lvl>
    <w:lvl w:ilvl="7" w:tplc="04100003" w:tentative="1">
      <w:start w:val="1"/>
      <w:numFmt w:val="bullet"/>
      <w:lvlText w:val="o"/>
      <w:lvlJc w:val="left"/>
      <w:pPr>
        <w:ind w:left="7215" w:hanging="360"/>
      </w:pPr>
      <w:rPr>
        <w:rFonts w:ascii="Courier New" w:hAnsi="Courier New" w:cs="Courier New" w:hint="default"/>
      </w:rPr>
    </w:lvl>
    <w:lvl w:ilvl="8" w:tplc="04100005" w:tentative="1">
      <w:start w:val="1"/>
      <w:numFmt w:val="bullet"/>
      <w:lvlText w:val=""/>
      <w:lvlJc w:val="left"/>
      <w:pPr>
        <w:ind w:left="7935" w:hanging="360"/>
      </w:pPr>
      <w:rPr>
        <w:rFonts w:ascii="Wingdings" w:hAnsi="Wingdings" w:hint="default"/>
      </w:rPr>
    </w:lvl>
  </w:abstractNum>
  <w:num w:numId="1">
    <w:abstractNumId w:val="1"/>
  </w:num>
  <w:num w:numId="2">
    <w:abstractNumId w:val="10"/>
  </w:num>
  <w:num w:numId="3">
    <w:abstractNumId w:val="3"/>
  </w:num>
  <w:num w:numId="4">
    <w:abstractNumId w:val="8"/>
  </w:num>
  <w:num w:numId="5">
    <w:abstractNumId w:val="0"/>
  </w:num>
  <w:num w:numId="6">
    <w:abstractNumId w:val="4"/>
  </w:num>
  <w:num w:numId="7">
    <w:abstractNumId w:val="6"/>
  </w:num>
  <w:num w:numId="8">
    <w:abstractNumId w:val="9"/>
  </w:num>
  <w:num w:numId="9">
    <w:abstractNumId w:val="11"/>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C9"/>
    <w:rsid w:val="002F3D72"/>
    <w:rsid w:val="007117C9"/>
    <w:rsid w:val="00912844"/>
    <w:rsid w:val="00A40E65"/>
    <w:rsid w:val="00A43B95"/>
    <w:rsid w:val="00AC7968"/>
    <w:rsid w:val="00B940E1"/>
    <w:rsid w:val="00D66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17C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117C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17C9"/>
  </w:style>
  <w:style w:type="paragraph" w:styleId="Pidipagina">
    <w:name w:val="footer"/>
    <w:basedOn w:val="Normale"/>
    <w:link w:val="PidipaginaCarattere"/>
    <w:uiPriority w:val="99"/>
    <w:unhideWhenUsed/>
    <w:rsid w:val="007117C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17C9"/>
  </w:style>
  <w:style w:type="paragraph" w:styleId="Testofumetto">
    <w:name w:val="Balloon Text"/>
    <w:basedOn w:val="Normale"/>
    <w:link w:val="TestofumettoCarattere"/>
    <w:uiPriority w:val="99"/>
    <w:semiHidden/>
    <w:unhideWhenUsed/>
    <w:rsid w:val="007117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17C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7117C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117C9"/>
    <w:rPr>
      <w:sz w:val="20"/>
      <w:szCs w:val="20"/>
    </w:rPr>
  </w:style>
  <w:style w:type="character" w:styleId="Rimandonotaapidipagina">
    <w:name w:val="footnote reference"/>
    <w:basedOn w:val="Carpredefinitoparagrafo"/>
    <w:uiPriority w:val="99"/>
    <w:semiHidden/>
    <w:unhideWhenUsed/>
    <w:rsid w:val="007117C9"/>
    <w:rPr>
      <w:vertAlign w:val="superscript"/>
    </w:rPr>
  </w:style>
  <w:style w:type="paragraph" w:styleId="Paragrafoelenco">
    <w:name w:val="List Paragraph"/>
    <w:basedOn w:val="Normale"/>
    <w:uiPriority w:val="34"/>
    <w:qFormat/>
    <w:rsid w:val="007117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17C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117C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17C9"/>
  </w:style>
  <w:style w:type="paragraph" w:styleId="Pidipagina">
    <w:name w:val="footer"/>
    <w:basedOn w:val="Normale"/>
    <w:link w:val="PidipaginaCarattere"/>
    <w:uiPriority w:val="99"/>
    <w:unhideWhenUsed/>
    <w:rsid w:val="007117C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17C9"/>
  </w:style>
  <w:style w:type="paragraph" w:styleId="Testofumetto">
    <w:name w:val="Balloon Text"/>
    <w:basedOn w:val="Normale"/>
    <w:link w:val="TestofumettoCarattere"/>
    <w:uiPriority w:val="99"/>
    <w:semiHidden/>
    <w:unhideWhenUsed/>
    <w:rsid w:val="007117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17C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7117C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117C9"/>
    <w:rPr>
      <w:sz w:val="20"/>
      <w:szCs w:val="20"/>
    </w:rPr>
  </w:style>
  <w:style w:type="character" w:styleId="Rimandonotaapidipagina">
    <w:name w:val="footnote reference"/>
    <w:basedOn w:val="Carpredefinitoparagrafo"/>
    <w:uiPriority w:val="99"/>
    <w:semiHidden/>
    <w:unhideWhenUsed/>
    <w:rsid w:val="007117C9"/>
    <w:rPr>
      <w:vertAlign w:val="superscript"/>
    </w:rPr>
  </w:style>
  <w:style w:type="paragraph" w:styleId="Paragrafoelenco">
    <w:name w:val="List Paragraph"/>
    <w:basedOn w:val="Normale"/>
    <w:uiPriority w:val="34"/>
    <w:qFormat/>
    <w:rsid w:val="00711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39A03-16BF-47E5-9F80-03BA5938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2875</Words>
  <Characters>16390</Characters>
  <Application>Microsoft Office Word</Application>
  <DocSecurity>4</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Mura</dc:creator>
  <cp:lastModifiedBy>Katjuscia Valmori</cp:lastModifiedBy>
  <cp:revision>2</cp:revision>
  <dcterms:created xsi:type="dcterms:W3CDTF">2017-06-14T06:40:00Z</dcterms:created>
  <dcterms:modified xsi:type="dcterms:W3CDTF">2017-06-14T06:40:00Z</dcterms:modified>
</cp:coreProperties>
</file>