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24" w:rsidRDefault="00317F24" w:rsidP="00317F24">
      <w:pPr>
        <w:jc w:val="right"/>
        <w:rPr>
          <w:rFonts w:ascii="Tahoma" w:hAnsi="Tahoma" w:cs="Tahoma"/>
          <w:sz w:val="22"/>
          <w:szCs w:val="22"/>
        </w:rPr>
      </w:pPr>
    </w:p>
    <w:p w:rsidR="00DC2A30" w:rsidRPr="00DF61F3" w:rsidRDefault="00DC2A30" w:rsidP="00DC2A30">
      <w:pPr>
        <w:ind w:left="5580"/>
        <w:rPr>
          <w:rFonts w:ascii="Calibri" w:hAnsi="Calibri" w:cs="Tahoma"/>
          <w:sz w:val="22"/>
          <w:szCs w:val="22"/>
        </w:rPr>
      </w:pPr>
      <w:r w:rsidRPr="00DF61F3">
        <w:rPr>
          <w:rFonts w:ascii="Calibri" w:hAnsi="Calibri" w:cs="Tahoma"/>
          <w:sz w:val="22"/>
          <w:szCs w:val="22"/>
        </w:rPr>
        <w:t>Spettabile</w:t>
      </w:r>
    </w:p>
    <w:p w:rsidR="00DC2A30" w:rsidRDefault="00DC2A30" w:rsidP="00DC2A30">
      <w:pPr>
        <w:ind w:left="5580"/>
        <w:rPr>
          <w:rFonts w:ascii="Calibri" w:hAnsi="Calibri" w:cs="Tahoma"/>
          <w:b/>
          <w:sz w:val="22"/>
          <w:szCs w:val="22"/>
        </w:rPr>
      </w:pPr>
      <w:r w:rsidRPr="00DF61F3">
        <w:rPr>
          <w:rFonts w:ascii="Calibri" w:hAnsi="Calibri" w:cs="Tahoma"/>
          <w:b/>
          <w:sz w:val="22"/>
          <w:szCs w:val="22"/>
        </w:rPr>
        <w:t>ACER</w:t>
      </w:r>
      <w:r w:rsidR="000461B4">
        <w:rPr>
          <w:rFonts w:ascii="Calibri" w:hAnsi="Calibri" w:cs="Tahoma"/>
          <w:b/>
          <w:sz w:val="22"/>
          <w:szCs w:val="22"/>
        </w:rPr>
        <w:t xml:space="preserve"> RAVENNA </w:t>
      </w:r>
    </w:p>
    <w:p w:rsidR="00042D26" w:rsidRDefault="00042D26" w:rsidP="00DC2A30">
      <w:pPr>
        <w:ind w:left="558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Via Farini , 26</w:t>
      </w:r>
    </w:p>
    <w:p w:rsidR="000461B4" w:rsidRDefault="00042D26" w:rsidP="005220E9">
      <w:pPr>
        <w:ind w:left="5580"/>
        <w:rPr>
          <w:rFonts w:ascii="Calibri" w:hAnsi="Calibri" w:cs="Tahoma"/>
          <w:sz w:val="24"/>
          <w:szCs w:val="24"/>
        </w:rPr>
      </w:pPr>
      <w:r>
        <w:rPr>
          <w:rFonts w:ascii="Calibri" w:hAnsi="Calibri" w:cs="Tahoma"/>
          <w:b/>
          <w:sz w:val="22"/>
          <w:szCs w:val="22"/>
        </w:rPr>
        <w:t>48121 Ravenna RA</w:t>
      </w:r>
    </w:p>
    <w:p w:rsidR="000461B4" w:rsidRDefault="000461B4" w:rsidP="005220E9">
      <w:pPr>
        <w:ind w:left="5580"/>
        <w:rPr>
          <w:rFonts w:ascii="Calibri" w:hAnsi="Calibri" w:cs="Tahoma"/>
          <w:sz w:val="24"/>
          <w:szCs w:val="24"/>
        </w:rPr>
      </w:pPr>
    </w:p>
    <w:p w:rsidR="000461B4" w:rsidRDefault="000461B4" w:rsidP="005220E9">
      <w:pPr>
        <w:ind w:left="5580"/>
        <w:rPr>
          <w:rFonts w:ascii="Calibri" w:hAnsi="Calibri" w:cs="Tahoma"/>
          <w:sz w:val="24"/>
          <w:szCs w:val="24"/>
        </w:rPr>
      </w:pPr>
    </w:p>
    <w:p w:rsidR="00042D26" w:rsidRPr="008B3486" w:rsidRDefault="005220E9" w:rsidP="00042D26">
      <w:pPr>
        <w:spacing w:line="268" w:lineRule="exact"/>
        <w:ind w:left="1701" w:right="-63" w:hanging="1843"/>
        <w:rPr>
          <w:rFonts w:eastAsia="Garamond"/>
          <w:b/>
          <w:spacing w:val="1"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OGGETTO:</w:t>
      </w:r>
      <w:r>
        <w:rPr>
          <w:rFonts w:ascii="Calibri" w:hAnsi="Calibri" w:cs="Tahoma"/>
          <w:b/>
          <w:sz w:val="24"/>
          <w:szCs w:val="24"/>
        </w:rPr>
        <w:tab/>
      </w:r>
      <w:r w:rsidR="00042D26" w:rsidRPr="008B3486">
        <w:rPr>
          <w:rFonts w:eastAsia="Garamond"/>
          <w:b/>
          <w:spacing w:val="-3"/>
          <w:w w:val="105"/>
          <w:sz w:val="24"/>
          <w:szCs w:val="24"/>
        </w:rPr>
        <w:t>P</w:t>
      </w:r>
      <w:r w:rsidR="00042D26" w:rsidRPr="008B3486">
        <w:rPr>
          <w:rFonts w:eastAsia="Garamond"/>
          <w:b/>
          <w:spacing w:val="1"/>
          <w:w w:val="105"/>
          <w:sz w:val="24"/>
          <w:szCs w:val="24"/>
        </w:rPr>
        <w:t>R</w:t>
      </w:r>
      <w:r w:rsidR="00042D26" w:rsidRPr="008B3486">
        <w:rPr>
          <w:rFonts w:eastAsia="Garamond"/>
          <w:b/>
          <w:w w:val="105"/>
          <w:sz w:val="24"/>
          <w:szCs w:val="24"/>
        </w:rPr>
        <w:t>O</w:t>
      </w:r>
      <w:r w:rsidR="00042D26" w:rsidRPr="008B3486">
        <w:rPr>
          <w:rFonts w:eastAsia="Garamond"/>
          <w:b/>
          <w:spacing w:val="1"/>
          <w:w w:val="105"/>
          <w:sz w:val="24"/>
          <w:szCs w:val="24"/>
        </w:rPr>
        <w:t>C</w:t>
      </w:r>
      <w:r w:rsidR="00042D26" w:rsidRPr="008B3486">
        <w:rPr>
          <w:rFonts w:eastAsia="Garamond"/>
          <w:b/>
          <w:w w:val="105"/>
          <w:sz w:val="24"/>
          <w:szCs w:val="24"/>
        </w:rPr>
        <w:t>EDU</w:t>
      </w:r>
      <w:r w:rsidR="00042D26" w:rsidRPr="008B3486">
        <w:rPr>
          <w:rFonts w:eastAsia="Garamond"/>
          <w:b/>
          <w:spacing w:val="1"/>
          <w:w w:val="105"/>
          <w:sz w:val="24"/>
          <w:szCs w:val="24"/>
        </w:rPr>
        <w:t>R</w:t>
      </w:r>
      <w:r w:rsidR="00042D26" w:rsidRPr="008B3486">
        <w:rPr>
          <w:rFonts w:eastAsia="Garamond"/>
          <w:b/>
          <w:w w:val="105"/>
          <w:sz w:val="24"/>
          <w:szCs w:val="24"/>
        </w:rPr>
        <w:t>A</w:t>
      </w:r>
      <w:r w:rsidR="00042D26" w:rsidRPr="008B3486">
        <w:rPr>
          <w:b/>
          <w:spacing w:val="14"/>
          <w:w w:val="105"/>
          <w:sz w:val="24"/>
          <w:szCs w:val="24"/>
        </w:rPr>
        <w:t xml:space="preserve"> </w:t>
      </w:r>
      <w:r w:rsidR="00042D26" w:rsidRPr="008B3486">
        <w:rPr>
          <w:rFonts w:eastAsia="Garamond"/>
          <w:b/>
          <w:spacing w:val="1"/>
          <w:sz w:val="24"/>
          <w:szCs w:val="24"/>
        </w:rPr>
        <w:t>A</w:t>
      </w:r>
      <w:r w:rsidR="00042D26" w:rsidRPr="008B3486">
        <w:rPr>
          <w:rFonts w:eastAsia="Garamond"/>
          <w:b/>
          <w:spacing w:val="-1"/>
          <w:sz w:val="24"/>
          <w:szCs w:val="24"/>
        </w:rPr>
        <w:t>P</w:t>
      </w:r>
      <w:r w:rsidR="00042D26" w:rsidRPr="008B3486">
        <w:rPr>
          <w:rFonts w:eastAsia="Garamond"/>
          <w:b/>
          <w:sz w:val="24"/>
          <w:szCs w:val="24"/>
        </w:rPr>
        <w:t>E</w:t>
      </w:r>
      <w:r w:rsidR="00042D26" w:rsidRPr="008B3486">
        <w:rPr>
          <w:rFonts w:eastAsia="Garamond"/>
          <w:b/>
          <w:spacing w:val="1"/>
          <w:sz w:val="24"/>
          <w:szCs w:val="24"/>
        </w:rPr>
        <w:t>R</w:t>
      </w:r>
      <w:r w:rsidR="00042D26" w:rsidRPr="008B3486">
        <w:rPr>
          <w:rFonts w:eastAsia="Garamond"/>
          <w:b/>
          <w:spacing w:val="-2"/>
          <w:sz w:val="24"/>
          <w:szCs w:val="24"/>
        </w:rPr>
        <w:t>T</w:t>
      </w:r>
      <w:r w:rsidR="00042D26" w:rsidRPr="008B3486">
        <w:rPr>
          <w:rFonts w:eastAsia="Garamond"/>
          <w:b/>
          <w:sz w:val="24"/>
          <w:szCs w:val="24"/>
        </w:rPr>
        <w:t>A</w:t>
      </w:r>
      <w:r w:rsidR="00042D26" w:rsidRPr="008B3486">
        <w:rPr>
          <w:b/>
          <w:spacing w:val="56"/>
          <w:sz w:val="24"/>
          <w:szCs w:val="24"/>
        </w:rPr>
        <w:t xml:space="preserve"> </w:t>
      </w:r>
      <w:r w:rsidR="00042D26">
        <w:rPr>
          <w:b/>
          <w:spacing w:val="56"/>
          <w:sz w:val="24"/>
          <w:szCs w:val="24"/>
        </w:rPr>
        <w:t xml:space="preserve">A RILEVANZA EUROPEA </w:t>
      </w:r>
      <w:r w:rsidR="00042D26" w:rsidRPr="008B3486">
        <w:rPr>
          <w:rFonts w:eastAsia="Garamond"/>
          <w:b/>
          <w:spacing w:val="1"/>
          <w:sz w:val="24"/>
          <w:szCs w:val="24"/>
        </w:rPr>
        <w:t>PER L’AFFIDAMENTO DE</w:t>
      </w:r>
      <w:r w:rsidR="00042D26">
        <w:rPr>
          <w:rFonts w:eastAsia="Garamond"/>
          <w:b/>
          <w:spacing w:val="1"/>
          <w:sz w:val="24"/>
          <w:szCs w:val="24"/>
        </w:rPr>
        <w:t>I</w:t>
      </w:r>
      <w:r w:rsidR="00042D26" w:rsidRPr="008B3486">
        <w:rPr>
          <w:rFonts w:eastAsia="Garamond"/>
          <w:b/>
          <w:spacing w:val="1"/>
          <w:sz w:val="24"/>
          <w:szCs w:val="24"/>
        </w:rPr>
        <w:t xml:space="preserve"> SERVIZI ASSICURATIV</w:t>
      </w:r>
      <w:r w:rsidR="00042D26">
        <w:rPr>
          <w:rFonts w:eastAsia="Garamond"/>
          <w:b/>
          <w:spacing w:val="1"/>
          <w:sz w:val="24"/>
          <w:szCs w:val="24"/>
        </w:rPr>
        <w:t>I</w:t>
      </w:r>
      <w:r w:rsidR="00042D26" w:rsidRPr="008B3486">
        <w:rPr>
          <w:rFonts w:eastAsia="Garamond"/>
          <w:b/>
          <w:spacing w:val="1"/>
          <w:sz w:val="24"/>
          <w:szCs w:val="24"/>
        </w:rPr>
        <w:t xml:space="preserve"> </w:t>
      </w:r>
      <w:r w:rsidR="00042D26">
        <w:rPr>
          <w:rFonts w:eastAsia="Garamond"/>
          <w:b/>
          <w:spacing w:val="1"/>
          <w:sz w:val="24"/>
          <w:szCs w:val="24"/>
        </w:rPr>
        <w:t>DI ACER RAVENNA – PERIODO 31.10.2019 – 31.10.2024</w:t>
      </w:r>
    </w:p>
    <w:p w:rsidR="00042D26" w:rsidRPr="00151538" w:rsidRDefault="00042D26" w:rsidP="00042D26">
      <w:pPr>
        <w:spacing w:line="268" w:lineRule="exact"/>
        <w:ind w:right="-63"/>
        <w:jc w:val="center"/>
        <w:rPr>
          <w:rFonts w:eastAsia="Garamond"/>
          <w:w w:val="101"/>
          <w:sz w:val="24"/>
          <w:szCs w:val="24"/>
        </w:rPr>
      </w:pPr>
    </w:p>
    <w:p w:rsidR="00042D26" w:rsidRDefault="00042D26" w:rsidP="00042D26">
      <w:pPr>
        <w:ind w:left="1440" w:hanging="1440"/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:rsidR="00D42AE6" w:rsidRDefault="00D42AE6" w:rsidP="00D44782">
      <w:pPr>
        <w:ind w:left="1440" w:hanging="1440"/>
        <w:jc w:val="both"/>
        <w:rPr>
          <w:rFonts w:ascii="Calibri" w:hAnsi="Calibri" w:cs="Tahoma"/>
          <w:b/>
          <w:sz w:val="22"/>
          <w:szCs w:val="22"/>
        </w:rPr>
      </w:pPr>
    </w:p>
    <w:p w:rsidR="00505683" w:rsidRPr="005220E9" w:rsidRDefault="00505683" w:rsidP="00D44782">
      <w:pPr>
        <w:ind w:left="1440" w:hanging="1440"/>
        <w:jc w:val="both"/>
        <w:rPr>
          <w:rFonts w:ascii="Calibri" w:hAnsi="Calibri" w:cs="Tahoma"/>
          <w:b/>
          <w:sz w:val="22"/>
          <w:szCs w:val="22"/>
        </w:rPr>
      </w:pPr>
    </w:p>
    <w:p w:rsidR="00317F24" w:rsidRPr="005220E9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Il/la sottoscritto/a .....................................................................................................................</w:t>
      </w:r>
    </w:p>
    <w:p w:rsidR="00317F24" w:rsidRPr="005220E9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 xml:space="preserve">nato/a </w:t>
      </w:r>
      <w:proofErr w:type="spellStart"/>
      <w:r w:rsidRPr="005220E9">
        <w:rPr>
          <w:rFonts w:ascii="Calibri" w:hAnsi="Calibri" w:cs="Tahoma"/>
          <w:sz w:val="22"/>
          <w:szCs w:val="22"/>
        </w:rPr>
        <w:t>a</w:t>
      </w:r>
      <w:proofErr w:type="spellEnd"/>
      <w:r w:rsidRPr="005220E9">
        <w:rPr>
          <w:rFonts w:ascii="Calibri" w:hAnsi="Calibri" w:cs="Tahoma"/>
          <w:sz w:val="22"/>
          <w:szCs w:val="22"/>
        </w:rPr>
        <w:t xml:space="preserve"> .................................................................. il .............................................................</w:t>
      </w:r>
    </w:p>
    <w:p w:rsidR="00317F24" w:rsidRPr="005220E9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residente per la carica a…...........................................................................................................</w:t>
      </w:r>
    </w:p>
    <w:p w:rsidR="00317F24" w:rsidRPr="005220E9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via............................................................................................................. n. ..........................</w:t>
      </w:r>
    </w:p>
    <w:p w:rsidR="00317F24" w:rsidRPr="005220E9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in qualità di ................................................ della Società Assicuratrice.......................................</w:t>
      </w:r>
    </w:p>
    <w:p w:rsidR="00317F24" w:rsidRPr="005220E9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 xml:space="preserve">con sede in ...................................... </w:t>
      </w:r>
      <w:proofErr w:type="spellStart"/>
      <w:r w:rsidRPr="005220E9">
        <w:rPr>
          <w:rFonts w:ascii="Calibri" w:hAnsi="Calibri" w:cs="Tahoma"/>
          <w:sz w:val="22"/>
          <w:szCs w:val="22"/>
        </w:rPr>
        <w:t>c.a.p.</w:t>
      </w:r>
      <w:proofErr w:type="spellEnd"/>
      <w:r w:rsidRPr="005220E9">
        <w:rPr>
          <w:rFonts w:ascii="Calibri" w:hAnsi="Calibri" w:cs="Tahoma"/>
          <w:sz w:val="22"/>
          <w:szCs w:val="22"/>
        </w:rPr>
        <w:t xml:space="preserve"> .................... via ........................................... n. ....</w:t>
      </w:r>
    </w:p>
    <w:p w:rsidR="00317F24" w:rsidRPr="005220E9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telefono n. ……………...............................…........ telefax n. …...……........…...............…………………</w:t>
      </w:r>
    </w:p>
    <w:p w:rsidR="00317F24" w:rsidRPr="005220E9" w:rsidRDefault="00317F24" w:rsidP="00317F24">
      <w:pPr>
        <w:spacing w:line="360" w:lineRule="atLeast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Codice Fiscale n. ............................................ Partita I.V.A. ..........................................….........</w:t>
      </w:r>
    </w:p>
    <w:p w:rsidR="00317F24" w:rsidRPr="005220E9" w:rsidRDefault="00317F24" w:rsidP="00317F24">
      <w:pPr>
        <w:spacing w:after="120" w:line="360" w:lineRule="atLeast"/>
        <w:jc w:val="center"/>
        <w:rPr>
          <w:rFonts w:ascii="Calibri" w:hAnsi="Calibri" w:cs="Tahoma"/>
          <w:b/>
          <w:spacing w:val="60"/>
          <w:sz w:val="22"/>
          <w:szCs w:val="22"/>
        </w:rPr>
      </w:pPr>
    </w:p>
    <w:p w:rsidR="00317F24" w:rsidRPr="005220E9" w:rsidRDefault="00317F24" w:rsidP="00317F24">
      <w:pPr>
        <w:spacing w:after="120" w:line="360" w:lineRule="atLeast"/>
        <w:jc w:val="center"/>
        <w:rPr>
          <w:rFonts w:ascii="Calibri" w:hAnsi="Calibri" w:cs="Tahoma"/>
          <w:b/>
          <w:spacing w:val="60"/>
          <w:sz w:val="22"/>
          <w:szCs w:val="22"/>
        </w:rPr>
      </w:pPr>
      <w:r w:rsidRPr="005220E9">
        <w:rPr>
          <w:rFonts w:ascii="Calibri" w:hAnsi="Calibri" w:cs="Tahoma"/>
          <w:b/>
          <w:spacing w:val="60"/>
          <w:sz w:val="22"/>
          <w:szCs w:val="22"/>
        </w:rPr>
        <w:t>DICHIARA</w:t>
      </w:r>
    </w:p>
    <w:p w:rsidR="00317F24" w:rsidRPr="005220E9" w:rsidRDefault="00317F24" w:rsidP="00317F24">
      <w:pPr>
        <w:spacing w:after="120"/>
        <w:ind w:right="-284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in nome e per conto della Società offerente, nonché delle eventuali Società Coassicuratrici / Mandanti sotto</w:t>
      </w:r>
      <w:r w:rsidR="00F745A4">
        <w:rPr>
          <w:rFonts w:ascii="Calibri" w:hAnsi="Calibri" w:cs="Tahoma"/>
          <w:sz w:val="22"/>
          <w:szCs w:val="22"/>
        </w:rPr>
        <w:t xml:space="preserve"> </w:t>
      </w:r>
      <w:r w:rsidRPr="005220E9">
        <w:rPr>
          <w:rFonts w:ascii="Calibri" w:hAnsi="Calibri" w:cs="Tahoma"/>
          <w:sz w:val="22"/>
          <w:szCs w:val="22"/>
        </w:rPr>
        <w:t xml:space="preserve">indicate, di esprimere la propria offerta economica avendo preso visione dell’intera documentazione di gara - che dichiara di conoscere - e di conoscere ed accettare in ogni loro parte le norme e condizioni contenute nel Disciplinare di gara e nel Capitolato Speciale d’Appalto relativo alla sotto indicata copertura assicurativa. </w:t>
      </w:r>
    </w:p>
    <w:p w:rsidR="00317F24" w:rsidRPr="005220E9" w:rsidRDefault="00317F24" w:rsidP="00317F24">
      <w:pPr>
        <w:spacing w:after="120"/>
        <w:ind w:right="-284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Dichiara altresì di assumere la partecipazione al rischio nella misura massima del 100% .</w:t>
      </w:r>
    </w:p>
    <w:p w:rsidR="00317F24" w:rsidRPr="005220E9" w:rsidRDefault="00317F24" w:rsidP="00317F24">
      <w:pPr>
        <w:spacing w:after="120"/>
        <w:ind w:right="-284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Composizione del riparto di coassicurazione / R.T.I. (da compilarsi solo in caso di partecipazione al rischio inferiore al 100% da parte della Società offerente)</w:t>
      </w:r>
    </w:p>
    <w:p w:rsidR="00317F24" w:rsidRPr="005220E9" w:rsidRDefault="00317F24" w:rsidP="00317F24">
      <w:pPr>
        <w:ind w:right="-285"/>
        <w:jc w:val="both"/>
        <w:rPr>
          <w:rFonts w:ascii="Calibri" w:hAnsi="Calibri" w:cs="Tahoma"/>
          <w:sz w:val="22"/>
          <w:szCs w:val="22"/>
        </w:rPr>
      </w:pPr>
    </w:p>
    <w:p w:rsidR="00317F24" w:rsidRPr="005220E9" w:rsidRDefault="00317F24" w:rsidP="005220E9">
      <w:pPr>
        <w:numPr>
          <w:ilvl w:val="0"/>
          <w:numId w:val="1"/>
        </w:numPr>
        <w:ind w:right="-285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Società …………………………</w:t>
      </w:r>
      <w:r w:rsidRPr="005220E9">
        <w:rPr>
          <w:rFonts w:ascii="Calibri" w:hAnsi="Calibri" w:cs="Tahoma"/>
          <w:sz w:val="22"/>
          <w:szCs w:val="22"/>
        </w:rPr>
        <w:tab/>
        <w:t>quota …….%</w:t>
      </w:r>
      <w:r w:rsidRPr="005220E9">
        <w:rPr>
          <w:rFonts w:ascii="Calibri" w:hAnsi="Calibri" w:cs="Tahoma"/>
          <w:sz w:val="22"/>
          <w:szCs w:val="22"/>
        </w:rPr>
        <w:tab/>
      </w:r>
      <w:r w:rsidRPr="005220E9">
        <w:rPr>
          <w:rFonts w:ascii="Calibri" w:hAnsi="Calibri" w:cs="Tahoma"/>
          <w:sz w:val="22"/>
          <w:szCs w:val="22"/>
        </w:rPr>
        <w:tab/>
        <w:t>Delegataria / Mandataria</w:t>
      </w:r>
    </w:p>
    <w:p w:rsidR="00317F24" w:rsidRPr="005220E9" w:rsidRDefault="00317F24" w:rsidP="005220E9">
      <w:pPr>
        <w:numPr>
          <w:ilvl w:val="0"/>
          <w:numId w:val="1"/>
        </w:numPr>
        <w:ind w:right="-285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Società …………………………</w:t>
      </w:r>
      <w:r w:rsidRPr="005220E9">
        <w:rPr>
          <w:rFonts w:ascii="Calibri" w:hAnsi="Calibri" w:cs="Tahoma"/>
          <w:sz w:val="22"/>
          <w:szCs w:val="22"/>
        </w:rPr>
        <w:tab/>
        <w:t>quota …….%</w:t>
      </w:r>
      <w:r w:rsidRPr="005220E9">
        <w:rPr>
          <w:rFonts w:ascii="Calibri" w:hAnsi="Calibri" w:cs="Tahoma"/>
          <w:sz w:val="22"/>
          <w:szCs w:val="22"/>
        </w:rPr>
        <w:tab/>
      </w:r>
      <w:r w:rsidRPr="005220E9">
        <w:rPr>
          <w:rFonts w:ascii="Calibri" w:hAnsi="Calibri" w:cs="Tahoma"/>
          <w:sz w:val="22"/>
          <w:szCs w:val="22"/>
        </w:rPr>
        <w:tab/>
        <w:t>Coassicuratrice / Mandante</w:t>
      </w:r>
    </w:p>
    <w:p w:rsidR="00317F24" w:rsidRPr="005220E9" w:rsidRDefault="00317F24" w:rsidP="005220E9">
      <w:pPr>
        <w:numPr>
          <w:ilvl w:val="0"/>
          <w:numId w:val="1"/>
        </w:numPr>
        <w:ind w:right="-285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Società …………………………</w:t>
      </w:r>
      <w:r w:rsidRPr="005220E9">
        <w:rPr>
          <w:rFonts w:ascii="Calibri" w:hAnsi="Calibri" w:cs="Tahoma"/>
          <w:sz w:val="22"/>
          <w:szCs w:val="22"/>
        </w:rPr>
        <w:tab/>
        <w:t>quota …….%</w:t>
      </w:r>
      <w:r w:rsidRPr="005220E9">
        <w:rPr>
          <w:rFonts w:ascii="Calibri" w:hAnsi="Calibri" w:cs="Tahoma"/>
          <w:sz w:val="22"/>
          <w:szCs w:val="22"/>
        </w:rPr>
        <w:tab/>
      </w:r>
      <w:r w:rsidRPr="005220E9">
        <w:rPr>
          <w:rFonts w:ascii="Calibri" w:hAnsi="Calibri" w:cs="Tahoma"/>
          <w:sz w:val="22"/>
          <w:szCs w:val="22"/>
        </w:rPr>
        <w:tab/>
        <w:t>Coassicuratrice / Mandante</w:t>
      </w:r>
    </w:p>
    <w:p w:rsidR="00317F24" w:rsidRPr="005220E9" w:rsidRDefault="00317F24" w:rsidP="00317F24">
      <w:pPr>
        <w:ind w:right="-285"/>
        <w:jc w:val="both"/>
        <w:rPr>
          <w:rFonts w:ascii="Calibri" w:hAnsi="Calibri" w:cs="Tahoma"/>
          <w:sz w:val="22"/>
          <w:szCs w:val="22"/>
        </w:rPr>
      </w:pPr>
    </w:p>
    <w:p w:rsidR="00317F24" w:rsidRPr="005220E9" w:rsidRDefault="00317F24" w:rsidP="00317F24">
      <w:pPr>
        <w:ind w:right="-285"/>
        <w:jc w:val="both"/>
        <w:rPr>
          <w:rFonts w:ascii="Calibri" w:hAnsi="Calibri" w:cs="Tahoma"/>
          <w:sz w:val="22"/>
          <w:szCs w:val="22"/>
        </w:rPr>
      </w:pPr>
    </w:p>
    <w:p w:rsidR="00317F24" w:rsidRPr="005220E9" w:rsidRDefault="00317F24" w:rsidP="00317F24">
      <w:pPr>
        <w:ind w:right="-285"/>
        <w:jc w:val="both"/>
        <w:rPr>
          <w:rFonts w:ascii="Calibri" w:hAnsi="Calibri" w:cs="Tahoma"/>
          <w:sz w:val="22"/>
          <w:szCs w:val="22"/>
        </w:rPr>
      </w:pPr>
      <w:r w:rsidRPr="005220E9">
        <w:rPr>
          <w:rFonts w:ascii="Calibri" w:hAnsi="Calibri" w:cs="Tahoma"/>
          <w:sz w:val="22"/>
          <w:szCs w:val="22"/>
        </w:rPr>
        <w:t>La Società ………............................................................………… concorre con la seguente offerta (comprensiva di imposte, oneri accessori, ecc.), giudicata remunerativa e quindi vincolante a tutti gli effetti di legge.</w:t>
      </w:r>
    </w:p>
    <w:p w:rsidR="00317F24" w:rsidRPr="005220E9" w:rsidRDefault="00317F24" w:rsidP="00317F24">
      <w:pPr>
        <w:pStyle w:val="Corpotesto"/>
        <w:rPr>
          <w:rFonts w:ascii="Calibri" w:hAnsi="Calibri" w:cs="Tahoma"/>
          <w:i/>
          <w:sz w:val="22"/>
          <w:szCs w:val="22"/>
        </w:rPr>
      </w:pPr>
    </w:p>
    <w:p w:rsidR="00F745A4" w:rsidRDefault="00F745A4" w:rsidP="00D728C8">
      <w:pPr>
        <w:pStyle w:val="Corpotesto"/>
        <w:jc w:val="center"/>
        <w:rPr>
          <w:rFonts w:ascii="Calibri" w:hAnsi="Calibri" w:cs="Tahoma"/>
          <w:b/>
          <w:i/>
          <w:sz w:val="22"/>
          <w:szCs w:val="22"/>
        </w:rPr>
      </w:pPr>
    </w:p>
    <w:p w:rsidR="00D728C8" w:rsidRDefault="00317F24" w:rsidP="00D728C8">
      <w:pPr>
        <w:pStyle w:val="Corpotesto"/>
        <w:jc w:val="center"/>
        <w:rPr>
          <w:rFonts w:ascii="Calibri" w:hAnsi="Calibri" w:cs="Tahoma"/>
          <w:b/>
          <w:i/>
          <w:sz w:val="22"/>
          <w:szCs w:val="22"/>
        </w:rPr>
      </w:pPr>
      <w:r w:rsidRPr="005220E9">
        <w:rPr>
          <w:rFonts w:ascii="Calibri" w:hAnsi="Calibri" w:cs="Tahoma"/>
          <w:b/>
          <w:i/>
          <w:sz w:val="22"/>
          <w:szCs w:val="22"/>
        </w:rPr>
        <w:t>OFFRE</w:t>
      </w:r>
    </w:p>
    <w:p w:rsidR="00D728C8" w:rsidRDefault="00D728C8" w:rsidP="00D728C8">
      <w:pPr>
        <w:pStyle w:val="Corpotesto"/>
        <w:jc w:val="center"/>
        <w:rPr>
          <w:rFonts w:ascii="Calibri" w:hAnsi="Calibri" w:cs="Tahoma"/>
          <w:b/>
          <w:i/>
          <w:sz w:val="22"/>
          <w:szCs w:val="22"/>
        </w:rPr>
      </w:pPr>
    </w:p>
    <w:p w:rsidR="00D728C8" w:rsidRDefault="00D728C8" w:rsidP="00D728C8">
      <w:pPr>
        <w:pStyle w:val="Corpotesto"/>
        <w:jc w:val="center"/>
        <w:rPr>
          <w:rFonts w:ascii="Calibri" w:hAnsi="Calibri" w:cs="Tahoma"/>
          <w:b/>
          <w:i/>
          <w:sz w:val="22"/>
          <w:szCs w:val="22"/>
        </w:rPr>
      </w:pPr>
    </w:p>
    <w:p w:rsidR="001E52D4" w:rsidRDefault="001E52D4" w:rsidP="00D728C8">
      <w:pPr>
        <w:pStyle w:val="Corpotesto"/>
        <w:jc w:val="center"/>
        <w:rPr>
          <w:rFonts w:ascii="Calibri" w:hAnsi="Calibri" w:cs="Tahoma"/>
          <w:b/>
          <w:i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812"/>
        <w:gridCol w:w="2693"/>
      </w:tblGrid>
      <w:tr w:rsidR="00042D26" w:rsidRPr="00D24D41" w:rsidTr="00AB2413">
        <w:tc>
          <w:tcPr>
            <w:tcW w:w="7054" w:type="dxa"/>
            <w:gridSpan w:val="2"/>
            <w:shd w:val="pct15" w:color="auto" w:fill="auto"/>
          </w:tcPr>
          <w:p w:rsidR="00042D26" w:rsidRDefault="00042D26" w:rsidP="00AB2413">
            <w:pPr>
              <w:tabs>
                <w:tab w:val="left" w:pos="1276"/>
              </w:tabs>
              <w:ind w:left="1418" w:hanging="1418"/>
              <w:rPr>
                <w:b/>
                <w:szCs w:val="18"/>
              </w:rPr>
            </w:pPr>
            <w:r>
              <w:rPr>
                <w:b/>
                <w:szCs w:val="18"/>
              </w:rPr>
              <w:lastRenderedPageBreak/>
              <w:t>SEZIONE I - HARDWARE</w:t>
            </w:r>
          </w:p>
          <w:p w:rsidR="00042D26" w:rsidRPr="00D24D41" w:rsidRDefault="00042D26" w:rsidP="00AB2413">
            <w:pPr>
              <w:tabs>
                <w:tab w:val="left" w:pos="1276"/>
              </w:tabs>
              <w:ind w:left="1418" w:hanging="1418"/>
              <w:rPr>
                <w:szCs w:val="18"/>
              </w:rPr>
            </w:pPr>
          </w:p>
        </w:tc>
        <w:tc>
          <w:tcPr>
            <w:tcW w:w="2693" w:type="dxa"/>
          </w:tcPr>
          <w:p w:rsidR="00042D26" w:rsidRPr="00D24D41" w:rsidRDefault="00042D26" w:rsidP="00AB2413">
            <w:pPr>
              <w:tabs>
                <w:tab w:val="center" w:pos="9000"/>
              </w:tabs>
              <w:jc w:val="center"/>
              <w:rPr>
                <w:szCs w:val="18"/>
              </w:rPr>
            </w:pPr>
            <w:r w:rsidRPr="00D24D41">
              <w:rPr>
                <w:szCs w:val="18"/>
              </w:rPr>
              <w:t>Somme assicurate</w:t>
            </w:r>
          </w:p>
          <w:p w:rsidR="00042D26" w:rsidRPr="00D24D41" w:rsidRDefault="00042D26" w:rsidP="00AB2413">
            <w:pPr>
              <w:tabs>
                <w:tab w:val="center" w:pos="9000"/>
              </w:tabs>
              <w:jc w:val="center"/>
              <w:rPr>
                <w:szCs w:val="18"/>
              </w:rPr>
            </w:pPr>
            <w:r w:rsidRPr="00D24D41">
              <w:rPr>
                <w:szCs w:val="18"/>
              </w:rPr>
              <w:t>(</w:t>
            </w:r>
            <w:r>
              <w:rPr>
                <w:szCs w:val="18"/>
              </w:rPr>
              <w:t>EUR</w:t>
            </w:r>
            <w:r w:rsidRPr="00D24D41">
              <w:rPr>
                <w:szCs w:val="18"/>
              </w:rPr>
              <w:t>)</w:t>
            </w:r>
          </w:p>
        </w:tc>
      </w:tr>
      <w:tr w:rsidR="00042D26" w:rsidRPr="009326A8" w:rsidTr="00AB2413">
        <w:trPr>
          <w:trHeight w:val="806"/>
        </w:trPr>
        <w:tc>
          <w:tcPr>
            <w:tcW w:w="1242" w:type="dxa"/>
          </w:tcPr>
          <w:p w:rsidR="00042D26" w:rsidRPr="009326A8" w:rsidRDefault="00042D26" w:rsidP="00AB2413">
            <w:pPr>
              <w:tabs>
                <w:tab w:val="left" w:pos="2268"/>
                <w:tab w:val="left" w:pos="2694"/>
                <w:tab w:val="center" w:pos="9000"/>
              </w:tabs>
              <w:rPr>
                <w:sz w:val="16"/>
                <w:szCs w:val="16"/>
              </w:rPr>
            </w:pPr>
            <w:r w:rsidRPr="009326A8">
              <w:rPr>
                <w:sz w:val="16"/>
                <w:szCs w:val="16"/>
              </w:rPr>
              <w:t>Partita 1 –</w:t>
            </w:r>
          </w:p>
        </w:tc>
        <w:tc>
          <w:tcPr>
            <w:tcW w:w="5812" w:type="dxa"/>
            <w:vAlign w:val="center"/>
          </w:tcPr>
          <w:p w:rsidR="00042D26" w:rsidRPr="00042D26" w:rsidRDefault="00042D26" w:rsidP="00AB2413">
            <w:pPr>
              <w:tabs>
                <w:tab w:val="left" w:pos="2268"/>
                <w:tab w:val="left" w:pos="2694"/>
                <w:tab w:val="center" w:pos="9000"/>
              </w:tabs>
              <w:rPr>
                <w:rFonts w:asciiTheme="minorHAnsi" w:hAnsiTheme="minorHAnsi"/>
                <w:szCs w:val="18"/>
              </w:rPr>
            </w:pPr>
          </w:p>
          <w:p w:rsidR="00042D26" w:rsidRPr="00042D26" w:rsidRDefault="00042D26" w:rsidP="00AB2413">
            <w:pPr>
              <w:tabs>
                <w:tab w:val="left" w:pos="2268"/>
                <w:tab w:val="left" w:pos="2694"/>
                <w:tab w:val="center" w:pos="9000"/>
              </w:tabs>
              <w:rPr>
                <w:rFonts w:asciiTheme="minorHAnsi" w:hAnsiTheme="minorHAnsi"/>
                <w:szCs w:val="18"/>
              </w:rPr>
            </w:pPr>
            <w:r w:rsidRPr="00042D26">
              <w:rPr>
                <w:rFonts w:asciiTheme="minorHAnsi" w:hAnsiTheme="minorHAnsi"/>
                <w:szCs w:val="18"/>
              </w:rPr>
              <w:t xml:space="preserve">Apparecchiature elettroniche per l’elaborazione dei dati con relativi accessori e componenti ed inoltre altre macchine da ufficio quali a titolo esemplificativo e non limitativo: macchine da scrivere e da calcolo, fax, telex, fotocopiatrici, centralino telefonico con apparecchi ed impianto anti furto, cablatura, ecc. di proprietà dell’assicurato e/o di proprietà di terzi a qualunque titolo detenuti </w:t>
            </w:r>
          </w:p>
          <w:p w:rsidR="00042D26" w:rsidRPr="00042D26" w:rsidRDefault="00042D26" w:rsidP="00AB2413">
            <w:pPr>
              <w:tabs>
                <w:tab w:val="left" w:pos="2268"/>
                <w:tab w:val="left" w:pos="2694"/>
                <w:tab w:val="center" w:pos="9000"/>
              </w:tabs>
              <w:rPr>
                <w:rFonts w:asciiTheme="minorHAnsi" w:hAnsiTheme="minorHAnsi"/>
                <w:szCs w:val="18"/>
              </w:rPr>
            </w:pPr>
          </w:p>
          <w:p w:rsidR="00042D26" w:rsidRPr="00042D26" w:rsidRDefault="00042D26" w:rsidP="00AB2413">
            <w:pPr>
              <w:tabs>
                <w:tab w:val="left" w:pos="2268"/>
                <w:tab w:val="left" w:pos="2694"/>
                <w:tab w:val="center" w:pos="9000"/>
              </w:tabs>
              <w:rPr>
                <w:rFonts w:asciiTheme="minorHAnsi" w:hAnsiTheme="minorHAnsi"/>
                <w:szCs w:val="18"/>
              </w:rPr>
            </w:pPr>
            <w:r w:rsidRPr="00042D26">
              <w:rPr>
                <w:rFonts w:asciiTheme="minorHAnsi" w:hAnsiTheme="minorHAnsi"/>
                <w:szCs w:val="18"/>
              </w:rPr>
              <w:t>del valore complessivo di:</w:t>
            </w:r>
          </w:p>
        </w:tc>
        <w:tc>
          <w:tcPr>
            <w:tcW w:w="2693" w:type="dxa"/>
            <w:vAlign w:val="bottom"/>
          </w:tcPr>
          <w:p w:rsidR="00042D26" w:rsidRPr="009326A8" w:rsidRDefault="00042D26" w:rsidP="00AB2413">
            <w:pPr>
              <w:tabs>
                <w:tab w:val="center" w:pos="9000"/>
              </w:tabs>
              <w:jc w:val="center"/>
              <w:rPr>
                <w:szCs w:val="18"/>
              </w:rPr>
            </w:pPr>
          </w:p>
          <w:p w:rsidR="00042D26" w:rsidRPr="009326A8" w:rsidRDefault="00042D26" w:rsidP="00AB2413">
            <w:pPr>
              <w:tabs>
                <w:tab w:val="center" w:pos="9000"/>
              </w:tabs>
              <w:jc w:val="center"/>
              <w:rPr>
                <w:szCs w:val="18"/>
              </w:rPr>
            </w:pPr>
            <w:r w:rsidRPr="009326A8">
              <w:rPr>
                <w:szCs w:val="18"/>
              </w:rPr>
              <w:t>250.000,00</w:t>
            </w:r>
          </w:p>
          <w:p w:rsidR="00042D26" w:rsidRPr="009326A8" w:rsidRDefault="00042D26" w:rsidP="00AB2413">
            <w:pPr>
              <w:tabs>
                <w:tab w:val="center" w:pos="9000"/>
              </w:tabs>
              <w:jc w:val="center"/>
              <w:rPr>
                <w:szCs w:val="18"/>
              </w:rPr>
            </w:pPr>
          </w:p>
          <w:p w:rsidR="00042D26" w:rsidRPr="009326A8" w:rsidRDefault="00042D26" w:rsidP="00AB2413">
            <w:pPr>
              <w:tabs>
                <w:tab w:val="center" w:pos="9000"/>
              </w:tabs>
              <w:jc w:val="center"/>
              <w:rPr>
                <w:szCs w:val="18"/>
              </w:rPr>
            </w:pPr>
          </w:p>
          <w:p w:rsidR="00042D26" w:rsidRPr="009326A8" w:rsidRDefault="00042D26" w:rsidP="00AB2413">
            <w:pPr>
              <w:tabs>
                <w:tab w:val="center" w:pos="9000"/>
              </w:tabs>
              <w:jc w:val="center"/>
              <w:rPr>
                <w:szCs w:val="18"/>
              </w:rPr>
            </w:pPr>
          </w:p>
        </w:tc>
      </w:tr>
      <w:tr w:rsidR="00042D26" w:rsidRPr="009326A8" w:rsidTr="00AB2413">
        <w:trPr>
          <w:trHeight w:val="806"/>
        </w:trPr>
        <w:tc>
          <w:tcPr>
            <w:tcW w:w="1242" w:type="dxa"/>
          </w:tcPr>
          <w:p w:rsidR="00042D26" w:rsidRPr="00C22014" w:rsidRDefault="00042D26" w:rsidP="00AB2413">
            <w:pPr>
              <w:tabs>
                <w:tab w:val="left" w:pos="2268"/>
                <w:tab w:val="left" w:pos="2694"/>
                <w:tab w:val="center" w:pos="9000"/>
              </w:tabs>
              <w:rPr>
                <w:sz w:val="16"/>
                <w:szCs w:val="16"/>
              </w:rPr>
            </w:pPr>
            <w:r w:rsidRPr="00C22014">
              <w:rPr>
                <w:sz w:val="16"/>
                <w:szCs w:val="16"/>
              </w:rPr>
              <w:t xml:space="preserve">Partita 2 -  </w:t>
            </w:r>
          </w:p>
        </w:tc>
        <w:tc>
          <w:tcPr>
            <w:tcW w:w="5812" w:type="dxa"/>
            <w:vAlign w:val="center"/>
          </w:tcPr>
          <w:p w:rsidR="00042D26" w:rsidRPr="00C22014" w:rsidRDefault="00042D26" w:rsidP="00AB2413">
            <w:pPr>
              <w:tabs>
                <w:tab w:val="left" w:pos="2268"/>
                <w:tab w:val="left" w:pos="2694"/>
                <w:tab w:val="center" w:pos="9000"/>
              </w:tabs>
              <w:rPr>
                <w:rFonts w:asciiTheme="minorHAnsi" w:hAnsiTheme="minorHAnsi"/>
                <w:szCs w:val="18"/>
              </w:rPr>
            </w:pPr>
            <w:r w:rsidRPr="00C22014">
              <w:rPr>
                <w:rFonts w:asciiTheme="minorHAnsi" w:hAnsiTheme="minorHAnsi"/>
                <w:szCs w:val="18"/>
              </w:rPr>
              <w:t xml:space="preserve">Impiego mobile </w:t>
            </w:r>
          </w:p>
        </w:tc>
        <w:tc>
          <w:tcPr>
            <w:tcW w:w="2693" w:type="dxa"/>
            <w:vAlign w:val="bottom"/>
          </w:tcPr>
          <w:p w:rsidR="00042D26" w:rsidRPr="00C22014" w:rsidRDefault="00042D26" w:rsidP="00AB2413">
            <w:pPr>
              <w:tabs>
                <w:tab w:val="center" w:pos="9000"/>
              </w:tabs>
              <w:jc w:val="center"/>
              <w:rPr>
                <w:szCs w:val="18"/>
              </w:rPr>
            </w:pPr>
          </w:p>
          <w:p w:rsidR="00BC38CE" w:rsidRPr="00C22014" w:rsidRDefault="00BC38CE" w:rsidP="00AB2413">
            <w:pPr>
              <w:tabs>
                <w:tab w:val="center" w:pos="9000"/>
              </w:tabs>
              <w:jc w:val="center"/>
              <w:rPr>
                <w:szCs w:val="18"/>
              </w:rPr>
            </w:pPr>
            <w:r w:rsidRPr="00C22014">
              <w:rPr>
                <w:szCs w:val="18"/>
              </w:rPr>
              <w:t>€ 20.000,00</w:t>
            </w:r>
          </w:p>
          <w:p w:rsidR="00BC38CE" w:rsidRPr="00C22014" w:rsidRDefault="00BC38CE" w:rsidP="00AB2413">
            <w:pPr>
              <w:tabs>
                <w:tab w:val="center" w:pos="9000"/>
              </w:tabs>
              <w:jc w:val="center"/>
              <w:rPr>
                <w:szCs w:val="18"/>
              </w:rPr>
            </w:pPr>
          </w:p>
        </w:tc>
      </w:tr>
    </w:tbl>
    <w:p w:rsidR="00042D26" w:rsidRPr="006757A8" w:rsidRDefault="00042D26" w:rsidP="00042D26">
      <w:pPr>
        <w:rPr>
          <w:sz w:val="10"/>
          <w:szCs w:val="10"/>
          <w:highlight w:val="yellow"/>
        </w:rPr>
      </w:pPr>
    </w:p>
    <w:p w:rsidR="00042D26" w:rsidRPr="006757A8" w:rsidRDefault="00042D26" w:rsidP="00042D26">
      <w:pPr>
        <w:rPr>
          <w:sz w:val="10"/>
          <w:szCs w:val="10"/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693"/>
      </w:tblGrid>
      <w:tr w:rsidR="00042D26" w:rsidRPr="009326A8" w:rsidTr="00AB2413">
        <w:tc>
          <w:tcPr>
            <w:tcW w:w="7054" w:type="dxa"/>
            <w:shd w:val="pct15" w:color="auto" w:fill="auto"/>
          </w:tcPr>
          <w:p w:rsidR="00042D26" w:rsidRPr="009326A8" w:rsidRDefault="00042D26" w:rsidP="00AB2413">
            <w:pPr>
              <w:rPr>
                <w:szCs w:val="18"/>
              </w:rPr>
            </w:pPr>
            <w:r w:rsidRPr="009326A8">
              <w:rPr>
                <w:b/>
                <w:szCs w:val="18"/>
              </w:rPr>
              <w:t>SEZIONE II - SUPPORTI E RICOSTITUZIONE DEI DATI</w:t>
            </w:r>
          </w:p>
        </w:tc>
        <w:tc>
          <w:tcPr>
            <w:tcW w:w="2693" w:type="dxa"/>
          </w:tcPr>
          <w:p w:rsidR="00042D26" w:rsidRPr="009326A8" w:rsidRDefault="00042D26" w:rsidP="00AB2413">
            <w:pPr>
              <w:tabs>
                <w:tab w:val="center" w:pos="9000"/>
              </w:tabs>
              <w:jc w:val="center"/>
              <w:rPr>
                <w:szCs w:val="18"/>
              </w:rPr>
            </w:pPr>
            <w:r w:rsidRPr="009326A8">
              <w:rPr>
                <w:szCs w:val="18"/>
              </w:rPr>
              <w:t>Somma assicurata</w:t>
            </w:r>
          </w:p>
          <w:p w:rsidR="00042D26" w:rsidRPr="009326A8" w:rsidRDefault="00042D26" w:rsidP="00AB2413">
            <w:pPr>
              <w:tabs>
                <w:tab w:val="center" w:pos="9000"/>
              </w:tabs>
              <w:jc w:val="center"/>
              <w:rPr>
                <w:szCs w:val="18"/>
              </w:rPr>
            </w:pPr>
            <w:r w:rsidRPr="009326A8">
              <w:rPr>
                <w:szCs w:val="18"/>
              </w:rPr>
              <w:t>(EUR)</w:t>
            </w:r>
          </w:p>
        </w:tc>
      </w:tr>
      <w:tr w:rsidR="00042D26" w:rsidRPr="009326A8" w:rsidTr="00AB2413">
        <w:trPr>
          <w:trHeight w:val="286"/>
        </w:trPr>
        <w:tc>
          <w:tcPr>
            <w:tcW w:w="7054" w:type="dxa"/>
            <w:vAlign w:val="center"/>
          </w:tcPr>
          <w:p w:rsidR="00042D26" w:rsidRPr="009326A8" w:rsidRDefault="00042D26" w:rsidP="00AB2413">
            <w:pPr>
              <w:tabs>
                <w:tab w:val="left" w:pos="2268"/>
                <w:tab w:val="left" w:pos="2694"/>
                <w:tab w:val="center" w:pos="9000"/>
              </w:tabs>
              <w:rPr>
                <w:sz w:val="16"/>
                <w:szCs w:val="16"/>
              </w:rPr>
            </w:pPr>
            <w:r w:rsidRPr="009326A8">
              <w:rPr>
                <w:szCs w:val="18"/>
              </w:rPr>
              <w:t>Somma Assicurata a Primo Rischio Assoluto:</w:t>
            </w:r>
          </w:p>
        </w:tc>
        <w:tc>
          <w:tcPr>
            <w:tcW w:w="2693" w:type="dxa"/>
            <w:vAlign w:val="center"/>
          </w:tcPr>
          <w:p w:rsidR="00042D26" w:rsidRPr="009326A8" w:rsidRDefault="00042D26" w:rsidP="00AB2413">
            <w:pPr>
              <w:tabs>
                <w:tab w:val="center" w:pos="9000"/>
              </w:tabs>
              <w:jc w:val="right"/>
              <w:rPr>
                <w:szCs w:val="18"/>
              </w:rPr>
            </w:pPr>
            <w:bookmarkStart w:id="0" w:name="sumins_2_1"/>
            <w:bookmarkEnd w:id="0"/>
            <w:r w:rsidRPr="009326A8">
              <w:rPr>
                <w:szCs w:val="18"/>
              </w:rPr>
              <w:t>€</w:t>
            </w:r>
            <w:r w:rsidR="00BC38CE">
              <w:rPr>
                <w:szCs w:val="18"/>
              </w:rPr>
              <w:t xml:space="preserve"> 15.000,00</w:t>
            </w:r>
          </w:p>
        </w:tc>
      </w:tr>
    </w:tbl>
    <w:p w:rsidR="00042D26" w:rsidRPr="009326A8" w:rsidRDefault="00042D26" w:rsidP="00042D26">
      <w:pPr>
        <w:tabs>
          <w:tab w:val="left" w:pos="3119"/>
          <w:tab w:val="left" w:pos="7655"/>
          <w:tab w:val="decimal" w:pos="9214"/>
        </w:tabs>
        <w:ind w:left="851" w:hanging="851"/>
        <w:rPr>
          <w:sz w:val="10"/>
          <w:szCs w:val="10"/>
          <w:u w:val="single"/>
        </w:rPr>
      </w:pPr>
    </w:p>
    <w:p w:rsidR="00042D26" w:rsidRPr="009326A8" w:rsidRDefault="00042D26" w:rsidP="00042D26">
      <w:pPr>
        <w:tabs>
          <w:tab w:val="left" w:pos="3119"/>
          <w:tab w:val="left" w:pos="7655"/>
          <w:tab w:val="decimal" w:pos="9214"/>
        </w:tabs>
        <w:ind w:left="851" w:hanging="851"/>
        <w:rPr>
          <w:sz w:val="10"/>
          <w:szCs w:val="10"/>
          <w:u w:val="single"/>
        </w:rPr>
      </w:pPr>
    </w:p>
    <w:p w:rsidR="00042D26" w:rsidRPr="009326A8" w:rsidRDefault="00042D26" w:rsidP="00042D26">
      <w:pPr>
        <w:tabs>
          <w:tab w:val="left" w:pos="3119"/>
          <w:tab w:val="left" w:pos="7655"/>
          <w:tab w:val="decimal" w:pos="9214"/>
        </w:tabs>
        <w:ind w:left="851" w:hanging="851"/>
        <w:rPr>
          <w:sz w:val="10"/>
          <w:szCs w:val="10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693"/>
      </w:tblGrid>
      <w:tr w:rsidR="00042D26" w:rsidRPr="009326A8" w:rsidTr="00AB2413">
        <w:tc>
          <w:tcPr>
            <w:tcW w:w="7054" w:type="dxa"/>
            <w:shd w:val="pct15" w:color="auto" w:fill="auto"/>
          </w:tcPr>
          <w:p w:rsidR="00042D26" w:rsidRPr="009326A8" w:rsidRDefault="00042D26" w:rsidP="00AB2413">
            <w:pPr>
              <w:rPr>
                <w:b/>
                <w:szCs w:val="18"/>
              </w:rPr>
            </w:pPr>
            <w:r w:rsidRPr="009326A8">
              <w:rPr>
                <w:b/>
                <w:szCs w:val="18"/>
              </w:rPr>
              <w:t>SEZIONE III - MAGGIORI COSTI</w:t>
            </w:r>
          </w:p>
        </w:tc>
        <w:tc>
          <w:tcPr>
            <w:tcW w:w="2693" w:type="dxa"/>
          </w:tcPr>
          <w:p w:rsidR="00042D26" w:rsidRPr="009326A8" w:rsidRDefault="00042D26" w:rsidP="00AB2413">
            <w:pPr>
              <w:tabs>
                <w:tab w:val="center" w:pos="9000"/>
              </w:tabs>
              <w:jc w:val="center"/>
              <w:rPr>
                <w:szCs w:val="18"/>
              </w:rPr>
            </w:pPr>
            <w:r w:rsidRPr="009326A8">
              <w:rPr>
                <w:szCs w:val="18"/>
              </w:rPr>
              <w:t>Somma assicurata</w:t>
            </w:r>
          </w:p>
          <w:p w:rsidR="00042D26" w:rsidRPr="009326A8" w:rsidRDefault="00042D26" w:rsidP="00AB2413">
            <w:pPr>
              <w:tabs>
                <w:tab w:val="center" w:pos="9000"/>
              </w:tabs>
              <w:jc w:val="center"/>
              <w:rPr>
                <w:szCs w:val="18"/>
              </w:rPr>
            </w:pPr>
            <w:r w:rsidRPr="009326A8">
              <w:rPr>
                <w:szCs w:val="18"/>
              </w:rPr>
              <w:t>(EUR)</w:t>
            </w:r>
          </w:p>
        </w:tc>
      </w:tr>
      <w:tr w:rsidR="00042D26" w:rsidRPr="00D24D41" w:rsidTr="00AB2413">
        <w:trPr>
          <w:trHeight w:val="696"/>
        </w:trPr>
        <w:tc>
          <w:tcPr>
            <w:tcW w:w="7054" w:type="dxa"/>
            <w:vAlign w:val="center"/>
          </w:tcPr>
          <w:p w:rsidR="00042D26" w:rsidRPr="009326A8" w:rsidRDefault="00042D26" w:rsidP="00AB2413">
            <w:pPr>
              <w:tabs>
                <w:tab w:val="left" w:pos="3119"/>
                <w:tab w:val="left" w:pos="7655"/>
                <w:tab w:val="decimal" w:pos="9214"/>
              </w:tabs>
              <w:ind w:left="851" w:hanging="851"/>
              <w:rPr>
                <w:sz w:val="16"/>
                <w:szCs w:val="16"/>
              </w:rPr>
            </w:pPr>
            <w:r w:rsidRPr="009326A8">
              <w:rPr>
                <w:sz w:val="16"/>
                <w:szCs w:val="16"/>
              </w:rPr>
              <w:t xml:space="preserve">- Limite di risarcimento </w:t>
            </w:r>
            <w:bookmarkStart w:id="1" w:name="tipo_lim_sec4"/>
            <w:bookmarkEnd w:id="1"/>
            <w:r w:rsidRPr="009326A8">
              <w:rPr>
                <w:sz w:val="16"/>
                <w:szCs w:val="16"/>
              </w:rPr>
              <w:t>: - € 60.000,00</w:t>
            </w:r>
            <w:bookmarkStart w:id="2" w:name="lim_sec4"/>
            <w:bookmarkEnd w:id="2"/>
            <w:r w:rsidRPr="009326A8">
              <w:rPr>
                <w:sz w:val="16"/>
                <w:szCs w:val="16"/>
              </w:rPr>
              <w:t>.=</w:t>
            </w:r>
          </w:p>
          <w:p w:rsidR="00042D26" w:rsidRPr="009326A8" w:rsidRDefault="00042D26" w:rsidP="00AB2413">
            <w:pPr>
              <w:tabs>
                <w:tab w:val="left" w:pos="3119"/>
                <w:tab w:val="left" w:pos="7655"/>
                <w:tab w:val="decimal" w:pos="9214"/>
              </w:tabs>
              <w:ind w:left="851" w:hanging="851"/>
              <w:rPr>
                <w:sz w:val="16"/>
                <w:szCs w:val="16"/>
              </w:rPr>
            </w:pPr>
            <w:r w:rsidRPr="009326A8">
              <w:rPr>
                <w:sz w:val="16"/>
                <w:szCs w:val="16"/>
              </w:rPr>
              <w:t xml:space="preserve">- Periodo di Indennizzo:  </w:t>
            </w:r>
            <w:bookmarkStart w:id="3" w:name="tipo_perind_sec4"/>
            <w:bookmarkEnd w:id="3"/>
            <w:r w:rsidRPr="009326A8">
              <w:rPr>
                <w:sz w:val="16"/>
                <w:szCs w:val="16"/>
              </w:rPr>
              <w:t xml:space="preserve"> </w:t>
            </w:r>
            <w:bookmarkStart w:id="4" w:name="per_ind_sec4"/>
            <w:bookmarkEnd w:id="4"/>
            <w:r w:rsidRPr="009326A8">
              <w:rPr>
                <w:sz w:val="16"/>
                <w:szCs w:val="16"/>
              </w:rPr>
              <w:t>6 mesi</w:t>
            </w:r>
          </w:p>
          <w:p w:rsidR="00042D26" w:rsidRPr="009326A8" w:rsidRDefault="00042D26" w:rsidP="00AB2413">
            <w:pPr>
              <w:tabs>
                <w:tab w:val="left" w:pos="2268"/>
                <w:tab w:val="left" w:pos="2694"/>
                <w:tab w:val="center" w:pos="9000"/>
              </w:tabs>
              <w:rPr>
                <w:sz w:val="16"/>
                <w:szCs w:val="16"/>
              </w:rPr>
            </w:pPr>
            <w:r w:rsidRPr="009326A8">
              <w:rPr>
                <w:szCs w:val="18"/>
              </w:rPr>
              <w:t>Somma Assicurata per il periodo di indennizzo:</w:t>
            </w:r>
          </w:p>
        </w:tc>
        <w:tc>
          <w:tcPr>
            <w:tcW w:w="2693" w:type="dxa"/>
            <w:vAlign w:val="center"/>
          </w:tcPr>
          <w:p w:rsidR="00042D26" w:rsidRDefault="00042D26" w:rsidP="00AB2413">
            <w:pPr>
              <w:tabs>
                <w:tab w:val="center" w:pos="9000"/>
              </w:tabs>
              <w:jc w:val="right"/>
              <w:rPr>
                <w:szCs w:val="18"/>
              </w:rPr>
            </w:pPr>
            <w:bookmarkStart w:id="5" w:name="sumins_4_1"/>
            <w:bookmarkEnd w:id="5"/>
            <w:r w:rsidRPr="009326A8">
              <w:rPr>
                <w:szCs w:val="18"/>
              </w:rPr>
              <w:t>60.000,00</w:t>
            </w:r>
          </w:p>
        </w:tc>
      </w:tr>
    </w:tbl>
    <w:p w:rsidR="00042D26" w:rsidRDefault="00042D26" w:rsidP="00042D26">
      <w:pPr>
        <w:jc w:val="center"/>
      </w:pPr>
    </w:p>
    <w:p w:rsidR="00042D26" w:rsidRDefault="00042D26" w:rsidP="00C5325A">
      <w:pPr>
        <w:jc w:val="both"/>
        <w:rPr>
          <w:rFonts w:ascii="Calibri" w:hAnsi="Calibri" w:cs="Tahoma"/>
          <w:sz w:val="22"/>
          <w:szCs w:val="22"/>
        </w:rPr>
      </w:pPr>
    </w:p>
    <w:p w:rsidR="00042D26" w:rsidRDefault="00042D26" w:rsidP="00042D26">
      <w:pPr>
        <w:spacing w:before="120" w:line="360" w:lineRule="auto"/>
        <w:jc w:val="both"/>
        <w:rPr>
          <w:rFonts w:ascii="Calibri" w:hAnsi="Calibri" w:cs="Tahoma"/>
          <w:b/>
          <w:sz w:val="22"/>
          <w:szCs w:val="22"/>
          <w:u w:val="single"/>
        </w:rPr>
      </w:pPr>
      <w:r>
        <w:rPr>
          <w:rFonts w:ascii="Calibri" w:hAnsi="Calibri" w:cs="Tahoma"/>
          <w:b/>
          <w:sz w:val="22"/>
          <w:szCs w:val="22"/>
          <w:u w:val="single"/>
        </w:rPr>
        <w:t xml:space="preserve">Scomposizione del premio valevole ai fini della aggiudicazione  </w:t>
      </w:r>
    </w:p>
    <w:p w:rsidR="00C5325A" w:rsidRPr="005220E9" w:rsidRDefault="00C5325A" w:rsidP="00C5325A">
      <w:pPr>
        <w:jc w:val="both"/>
        <w:rPr>
          <w:rFonts w:ascii="Calibri" w:hAnsi="Calibri" w:cs="Tahoma"/>
          <w:sz w:val="22"/>
          <w:szCs w:val="22"/>
        </w:rPr>
      </w:pP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987"/>
        <w:gridCol w:w="597"/>
        <w:gridCol w:w="5914"/>
      </w:tblGrid>
      <w:tr w:rsidR="00C5325A" w:rsidRPr="00277D73" w:rsidTr="00C5325A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220E9" w:rsidRDefault="00C5325A">
            <w:pPr>
              <w:spacing w:before="80"/>
              <w:jc w:val="both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5220E9"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  <w:t>Premio annuo imponibile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220E9" w:rsidRDefault="00C5325A">
            <w:pPr>
              <w:spacing w:before="80"/>
              <w:jc w:val="center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5220E9"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220E9" w:rsidRDefault="00C5325A">
            <w:pPr>
              <w:spacing w:before="80"/>
              <w:jc w:val="right"/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</w:pPr>
            <w:r w:rsidRPr="005220E9"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  <w:t>.=</w:t>
            </w:r>
          </w:p>
        </w:tc>
      </w:tr>
      <w:tr w:rsidR="00C5325A" w:rsidRPr="00277D73" w:rsidTr="00C5325A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220E9" w:rsidRDefault="00C5325A">
            <w:pPr>
              <w:spacing w:before="80"/>
              <w:jc w:val="both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5220E9"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  <w:t>Imposte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220E9" w:rsidRDefault="00C5325A">
            <w:pPr>
              <w:spacing w:before="80"/>
              <w:jc w:val="center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5220E9"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220E9" w:rsidRDefault="00C5325A">
            <w:pPr>
              <w:spacing w:before="80"/>
              <w:jc w:val="right"/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</w:pPr>
            <w:r w:rsidRPr="005220E9"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  <w:t>.=</w:t>
            </w:r>
          </w:p>
        </w:tc>
      </w:tr>
      <w:tr w:rsidR="00C5325A" w:rsidRPr="00277D73" w:rsidTr="00C5325A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220E9" w:rsidRDefault="00042D26">
            <w:pPr>
              <w:spacing w:before="80"/>
              <w:jc w:val="both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  <w:t>Premio annuo lordo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220E9" w:rsidRDefault="00C5325A">
            <w:pPr>
              <w:spacing w:before="80"/>
              <w:jc w:val="center"/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</w:pPr>
            <w:r w:rsidRPr="005220E9">
              <w:rPr>
                <w:rFonts w:ascii="Calibri" w:hAnsi="Calibri" w:cs="Tahoma"/>
                <w:snapToGrid w:val="0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5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5A" w:rsidRPr="005220E9" w:rsidRDefault="00C5325A">
            <w:pPr>
              <w:spacing w:before="80"/>
              <w:jc w:val="right"/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</w:pPr>
            <w:r w:rsidRPr="005220E9">
              <w:rPr>
                <w:rFonts w:ascii="Calibri" w:hAnsi="Calibri" w:cs="Tahoma"/>
                <w:b/>
                <w:bCs/>
                <w:snapToGrid w:val="0"/>
                <w:sz w:val="22"/>
                <w:szCs w:val="22"/>
                <w:lang w:eastAsia="en-US"/>
              </w:rPr>
              <w:t>.=</w:t>
            </w:r>
          </w:p>
        </w:tc>
      </w:tr>
    </w:tbl>
    <w:p w:rsidR="00D728C8" w:rsidRDefault="00D728C8" w:rsidP="00FE7BE1">
      <w:pPr>
        <w:jc w:val="both"/>
        <w:rPr>
          <w:rFonts w:ascii="Calibri" w:hAnsi="Calibri" w:cs="Tahoma"/>
          <w:iCs/>
          <w:sz w:val="22"/>
          <w:szCs w:val="22"/>
        </w:rPr>
      </w:pPr>
    </w:p>
    <w:p w:rsidR="00F745A4" w:rsidRDefault="00F745A4" w:rsidP="00FE7BE1">
      <w:pPr>
        <w:jc w:val="both"/>
        <w:rPr>
          <w:rFonts w:ascii="Calibri" w:hAnsi="Calibri" w:cs="Tahoma"/>
          <w:iCs/>
          <w:sz w:val="22"/>
          <w:szCs w:val="22"/>
        </w:rPr>
      </w:pPr>
    </w:p>
    <w:p w:rsidR="00F745A4" w:rsidRDefault="00F745A4" w:rsidP="00FE7BE1">
      <w:pPr>
        <w:jc w:val="both"/>
        <w:rPr>
          <w:rFonts w:ascii="Calibri" w:hAnsi="Calibri" w:cs="Tahoma"/>
          <w:iCs/>
          <w:sz w:val="22"/>
          <w:szCs w:val="22"/>
        </w:rPr>
      </w:pP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4962"/>
        <w:gridCol w:w="1417"/>
        <w:gridCol w:w="3260"/>
      </w:tblGrid>
      <w:tr w:rsidR="00F745A4" w:rsidTr="00F745A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A4" w:rsidRDefault="00F745A4">
            <w:pPr>
              <w:spacing w:before="80"/>
              <w:jc w:val="both"/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F745A4" w:rsidRDefault="00F745A4">
            <w:pPr>
              <w:spacing w:before="80"/>
              <w:jc w:val="both"/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  <w:t xml:space="preserve">Indicazione Costi di manodopera ex art. 95, comma 10, D. </w:t>
            </w:r>
            <w:proofErr w:type="spellStart"/>
            <w:r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  <w:t>Lgs</w:t>
            </w:r>
            <w:proofErr w:type="spellEnd"/>
            <w:r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  <w:t xml:space="preserve">. 50/2016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5A4" w:rsidRDefault="00F745A4">
            <w:pPr>
              <w:spacing w:before="8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745A4" w:rsidRDefault="00F745A4">
            <w:pPr>
              <w:spacing w:before="8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In percentuale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A4" w:rsidRDefault="00F745A4">
            <w:pPr>
              <w:spacing w:before="80"/>
              <w:jc w:val="both"/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F745A4" w:rsidRDefault="00F745A4">
            <w:pPr>
              <w:spacing w:before="80"/>
              <w:jc w:val="both"/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napToGrid w:val="0"/>
                <w:sz w:val="22"/>
                <w:szCs w:val="22"/>
                <w:lang w:eastAsia="en-US"/>
              </w:rPr>
              <w:t xml:space="preserve">      ………………………%.</w:t>
            </w:r>
          </w:p>
        </w:tc>
      </w:tr>
    </w:tbl>
    <w:p w:rsidR="00042D26" w:rsidRDefault="00042D26" w:rsidP="00FE7BE1">
      <w:pPr>
        <w:jc w:val="both"/>
        <w:rPr>
          <w:rFonts w:ascii="Calibri" w:hAnsi="Calibri" w:cs="Tahoma"/>
          <w:iCs/>
          <w:sz w:val="22"/>
          <w:szCs w:val="22"/>
        </w:rPr>
      </w:pPr>
    </w:p>
    <w:p w:rsidR="00042D26" w:rsidRDefault="00042D26" w:rsidP="00FE7BE1">
      <w:pPr>
        <w:jc w:val="both"/>
        <w:rPr>
          <w:rFonts w:ascii="Calibri" w:hAnsi="Calibri" w:cs="Tahoma"/>
          <w:iCs/>
          <w:sz w:val="22"/>
          <w:szCs w:val="22"/>
        </w:rPr>
      </w:pPr>
    </w:p>
    <w:p w:rsidR="001E52D4" w:rsidRDefault="001E52D4" w:rsidP="00FE7BE1">
      <w:pPr>
        <w:jc w:val="both"/>
        <w:rPr>
          <w:rFonts w:ascii="Calibri" w:hAnsi="Calibri" w:cs="Tahoma"/>
          <w:iCs/>
          <w:sz w:val="22"/>
          <w:szCs w:val="22"/>
        </w:rPr>
      </w:pPr>
      <w:r>
        <w:rPr>
          <w:rFonts w:ascii="Calibri" w:hAnsi="Calibri" w:cs="Tahoma"/>
          <w:iCs/>
          <w:sz w:val="22"/>
          <w:szCs w:val="22"/>
        </w:rPr>
        <w:t>Data_______________________</w:t>
      </w:r>
      <w:r>
        <w:rPr>
          <w:rFonts w:ascii="Calibri" w:hAnsi="Calibri" w:cs="Tahoma"/>
          <w:iCs/>
          <w:sz w:val="22"/>
          <w:szCs w:val="22"/>
        </w:rPr>
        <w:tab/>
      </w:r>
      <w:r>
        <w:rPr>
          <w:rFonts w:ascii="Calibri" w:hAnsi="Calibri" w:cs="Tahoma"/>
          <w:iCs/>
          <w:sz w:val="22"/>
          <w:szCs w:val="22"/>
        </w:rPr>
        <w:tab/>
      </w:r>
      <w:r>
        <w:rPr>
          <w:rFonts w:ascii="Calibri" w:hAnsi="Calibri" w:cs="Tahoma"/>
          <w:iCs/>
          <w:sz w:val="22"/>
          <w:szCs w:val="22"/>
        </w:rPr>
        <w:tab/>
        <w:t>Firma e timbro ______________________</w:t>
      </w:r>
    </w:p>
    <w:p w:rsidR="001E52D4" w:rsidRDefault="001E52D4" w:rsidP="00FE7BE1">
      <w:pPr>
        <w:jc w:val="both"/>
        <w:rPr>
          <w:rFonts w:ascii="Calibri" w:hAnsi="Calibri" w:cs="Tahoma"/>
          <w:iCs/>
          <w:sz w:val="22"/>
          <w:szCs w:val="22"/>
        </w:rPr>
      </w:pPr>
    </w:p>
    <w:p w:rsidR="001E52D4" w:rsidRDefault="001E52D4" w:rsidP="00FE7BE1">
      <w:pPr>
        <w:jc w:val="both"/>
        <w:rPr>
          <w:rFonts w:ascii="Calibri" w:hAnsi="Calibri" w:cs="Tahoma"/>
          <w:iCs/>
          <w:sz w:val="22"/>
          <w:szCs w:val="22"/>
        </w:rPr>
      </w:pPr>
    </w:p>
    <w:p w:rsidR="00D728C8" w:rsidRDefault="00D728C8" w:rsidP="00FE7BE1">
      <w:pPr>
        <w:jc w:val="both"/>
        <w:rPr>
          <w:rFonts w:ascii="Calibri" w:hAnsi="Calibri" w:cs="Tahoma"/>
          <w:iCs/>
          <w:sz w:val="22"/>
          <w:szCs w:val="22"/>
        </w:rPr>
      </w:pPr>
    </w:p>
    <w:p w:rsidR="00F745A4" w:rsidRPr="005220E9" w:rsidRDefault="00F745A4" w:rsidP="00FE7BE1">
      <w:pPr>
        <w:jc w:val="both"/>
        <w:rPr>
          <w:rFonts w:ascii="Calibri" w:hAnsi="Calibri" w:cs="Tahoma"/>
          <w:iCs/>
          <w:sz w:val="22"/>
          <w:szCs w:val="22"/>
        </w:rPr>
      </w:pPr>
      <w:bookmarkStart w:id="6" w:name="_GoBack"/>
      <w:bookmarkEnd w:id="6"/>
    </w:p>
    <w:p w:rsidR="00DD6B3F" w:rsidRDefault="00DD6B3F" w:rsidP="00FE7BE1">
      <w:pPr>
        <w:jc w:val="both"/>
        <w:rPr>
          <w:rFonts w:ascii="Calibri" w:hAnsi="Calibri" w:cs="Tahoma"/>
          <w:i/>
          <w:sz w:val="22"/>
          <w:szCs w:val="22"/>
        </w:rPr>
      </w:pPr>
    </w:p>
    <w:p w:rsidR="00DD6B3F" w:rsidRDefault="00DD6B3F" w:rsidP="00DD6B3F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b/>
          <w:i/>
          <w:sz w:val="22"/>
          <w:szCs w:val="22"/>
          <w:u w:val="single"/>
        </w:rPr>
        <w:t>N.B.   IL PRESENTE DOCUMENTO DEVE ESSERE FIRMATO DIGITALMENTE E CARICATO SULLA PIATTFORMA SATER</w:t>
      </w:r>
    </w:p>
    <w:p w:rsidR="00DD6B3F" w:rsidRDefault="00DD6B3F" w:rsidP="00DD6B3F">
      <w:pPr>
        <w:jc w:val="both"/>
        <w:rPr>
          <w:rFonts w:ascii="Calibri" w:hAnsi="Calibri" w:cs="Tahoma"/>
          <w:sz w:val="22"/>
          <w:szCs w:val="22"/>
        </w:rPr>
      </w:pPr>
    </w:p>
    <w:p w:rsidR="00DD6B3F" w:rsidRDefault="00DD6B3F" w:rsidP="00FE7BE1">
      <w:pPr>
        <w:jc w:val="both"/>
        <w:rPr>
          <w:rFonts w:ascii="Calibri" w:hAnsi="Calibri" w:cs="Tahoma"/>
          <w:i/>
          <w:sz w:val="22"/>
          <w:szCs w:val="22"/>
        </w:rPr>
      </w:pPr>
    </w:p>
    <w:p w:rsidR="00FE7BE1" w:rsidRPr="005220E9" w:rsidRDefault="00FE7BE1" w:rsidP="00FE7BE1">
      <w:pPr>
        <w:jc w:val="both"/>
        <w:rPr>
          <w:rFonts w:ascii="Calibri" w:hAnsi="Calibri" w:cs="Tahoma"/>
          <w:i/>
          <w:sz w:val="22"/>
          <w:szCs w:val="22"/>
        </w:rPr>
      </w:pPr>
      <w:r w:rsidRPr="005220E9">
        <w:rPr>
          <w:rFonts w:ascii="Calibri" w:hAnsi="Calibri" w:cs="Tahoma"/>
          <w:i/>
          <w:sz w:val="22"/>
          <w:szCs w:val="22"/>
        </w:rPr>
        <w:lastRenderedPageBreak/>
        <w:t xml:space="preserve">Nel caso di Coassicurazione e di R.T.I. già costituito l’offerta economica deve essere firmata dalla sola impresa delegataria/mandataria, mentre nel caso di R.T.I. non ancora formalmente costituito la stessa offerta economica deve essere sottoscritta da ciascun rappresentante legale delle Compagnie </w:t>
      </w:r>
      <w:proofErr w:type="spellStart"/>
      <w:r w:rsidRPr="005220E9">
        <w:rPr>
          <w:rFonts w:ascii="Calibri" w:hAnsi="Calibri" w:cs="Tahoma"/>
          <w:i/>
          <w:sz w:val="22"/>
          <w:szCs w:val="22"/>
        </w:rPr>
        <w:t>raggruppande</w:t>
      </w:r>
      <w:proofErr w:type="spellEnd"/>
      <w:r w:rsidRPr="005220E9">
        <w:rPr>
          <w:rFonts w:ascii="Calibri" w:hAnsi="Calibri" w:cs="Tahoma"/>
          <w:i/>
          <w:sz w:val="22"/>
          <w:szCs w:val="22"/>
        </w:rPr>
        <w:t xml:space="preserve"> o da loro procuratore, allegando copia fotostatica di documento d’identità del dichiarante e, nel caso di sottoscrizione da parte di un procuratore, della copia fotostatica della procura</w:t>
      </w:r>
    </w:p>
    <w:p w:rsidR="00462D29" w:rsidRPr="005220E9" w:rsidRDefault="00462D29" w:rsidP="00FE7BE1">
      <w:pPr>
        <w:jc w:val="both"/>
        <w:rPr>
          <w:rFonts w:ascii="Calibri" w:hAnsi="Calibri" w:cs="Tahoma"/>
          <w:i/>
          <w:sz w:val="22"/>
          <w:szCs w:val="22"/>
        </w:rPr>
      </w:pPr>
    </w:p>
    <w:sectPr w:rsidR="00462D29" w:rsidRPr="005220E9">
      <w:headerReference w:type="default" r:id="rId8"/>
      <w:footerReference w:type="even" r:id="rId9"/>
      <w:footerReference w:type="default" r:id="rId10"/>
      <w:pgSz w:w="11906" w:h="16838" w:code="9"/>
      <w:pgMar w:top="1985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7DA" w:rsidRDefault="006B77DA">
      <w:r>
        <w:separator/>
      </w:r>
    </w:p>
  </w:endnote>
  <w:endnote w:type="continuationSeparator" w:id="0">
    <w:p w:rsidR="006B77DA" w:rsidRDefault="006B7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87" w:rsidRDefault="00812D8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12D87" w:rsidRDefault="00812D8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0E9" w:rsidRDefault="005220E9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F745A4">
      <w:rPr>
        <w:noProof/>
      </w:rPr>
      <w:t>1</w:t>
    </w:r>
    <w:r>
      <w:fldChar w:fldCharType="end"/>
    </w:r>
  </w:p>
  <w:p w:rsidR="005220E9" w:rsidRDefault="005220E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7DA" w:rsidRDefault="006B77DA">
      <w:r>
        <w:separator/>
      </w:r>
    </w:p>
  </w:footnote>
  <w:footnote w:type="continuationSeparator" w:id="0">
    <w:p w:rsidR="006B77DA" w:rsidRDefault="006B7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683" w:rsidRDefault="00505683" w:rsidP="00505683">
    <w:pPr>
      <w:pStyle w:val="Intestazione"/>
      <w:rPr>
        <w:rFonts w:ascii="Arial" w:hAnsi="Arial" w:cs="Arial"/>
        <w:b/>
      </w:rPr>
    </w:pPr>
    <w:proofErr w:type="spellStart"/>
    <w:r>
      <w:rPr>
        <w:rFonts w:ascii="Arial" w:hAnsi="Arial" w:cs="Arial"/>
        <w:b/>
      </w:rPr>
      <w:t>Mod</w:t>
    </w:r>
    <w:proofErr w:type="spellEnd"/>
    <w:r>
      <w:rPr>
        <w:rFonts w:ascii="Arial" w:hAnsi="Arial" w:cs="Arial"/>
        <w:b/>
      </w:rPr>
      <w:t>. 04</w:t>
    </w:r>
    <w:r>
      <w:rPr>
        <w:rFonts w:ascii="Arial" w:hAnsi="Arial" w:cs="Arial"/>
        <w:b/>
      </w:rPr>
      <w:tab/>
    </w:r>
    <w:r w:rsidR="001E52D4">
      <w:rPr>
        <w:rFonts w:ascii="Arial" w:hAnsi="Arial" w:cs="Arial"/>
        <w:b/>
      </w:rPr>
      <w:t>S</w:t>
    </w:r>
    <w:r w:rsidR="00C169C8" w:rsidRPr="0093732C">
      <w:rPr>
        <w:rFonts w:ascii="Arial" w:hAnsi="Arial" w:cs="Arial"/>
        <w:b/>
      </w:rPr>
      <w:t>CHEDA DI OFFERTA ECONOMICA</w:t>
    </w:r>
    <w:r>
      <w:rPr>
        <w:rFonts w:ascii="Arial" w:hAnsi="Arial" w:cs="Arial"/>
        <w:b/>
      </w:rPr>
      <w:tab/>
      <w:t xml:space="preserve">           Lotto 01 – Impianti ed</w:t>
    </w:r>
  </w:p>
  <w:p w:rsidR="00C169C8" w:rsidRPr="00111A3F" w:rsidRDefault="00505683" w:rsidP="00505683">
    <w:pPr>
      <w:pStyle w:val="Intestazione"/>
      <w:rPr>
        <w:rFonts w:ascii="Tahoma" w:hAnsi="Tahoma" w:cs="Tahoma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 xml:space="preserve"> apparecchiature elettroniche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D7237"/>
    <w:multiLevelType w:val="hybridMultilevel"/>
    <w:tmpl w:val="EFC01D1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AC4DC5"/>
    <w:multiLevelType w:val="hybridMultilevel"/>
    <w:tmpl w:val="8D7C43E2"/>
    <w:lvl w:ilvl="0" w:tplc="0410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6D1425"/>
    <w:multiLevelType w:val="hybridMultilevel"/>
    <w:tmpl w:val="E8F81A72"/>
    <w:lvl w:ilvl="0" w:tplc="7646DAE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DA0C4F"/>
    <w:multiLevelType w:val="hybridMultilevel"/>
    <w:tmpl w:val="C74066A4"/>
    <w:lvl w:ilvl="0" w:tplc="48CAC3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42"/>
    <w:rsid w:val="0001067B"/>
    <w:rsid w:val="00013C5F"/>
    <w:rsid w:val="000163BB"/>
    <w:rsid w:val="000249FE"/>
    <w:rsid w:val="00033C24"/>
    <w:rsid w:val="00042D26"/>
    <w:rsid w:val="000461B4"/>
    <w:rsid w:val="00085CA5"/>
    <w:rsid w:val="000A38DC"/>
    <w:rsid w:val="000C18AC"/>
    <w:rsid w:val="000D3C1E"/>
    <w:rsid w:val="000E3B36"/>
    <w:rsid w:val="00111A3F"/>
    <w:rsid w:val="00112BFD"/>
    <w:rsid w:val="00116D57"/>
    <w:rsid w:val="0012305F"/>
    <w:rsid w:val="001273BC"/>
    <w:rsid w:val="0013765F"/>
    <w:rsid w:val="0014122F"/>
    <w:rsid w:val="0017731D"/>
    <w:rsid w:val="00184C0B"/>
    <w:rsid w:val="001B1173"/>
    <w:rsid w:val="001C1D07"/>
    <w:rsid w:val="001D2F9D"/>
    <w:rsid w:val="001D4090"/>
    <w:rsid w:val="001D557C"/>
    <w:rsid w:val="001D760C"/>
    <w:rsid w:val="001E5254"/>
    <w:rsid w:val="001E52D4"/>
    <w:rsid w:val="00206A5F"/>
    <w:rsid w:val="002101CB"/>
    <w:rsid w:val="00213879"/>
    <w:rsid w:val="00215C5B"/>
    <w:rsid w:val="00251B05"/>
    <w:rsid w:val="00277D73"/>
    <w:rsid w:val="00296540"/>
    <w:rsid w:val="002A7222"/>
    <w:rsid w:val="002B7100"/>
    <w:rsid w:val="002C4AE4"/>
    <w:rsid w:val="002F0525"/>
    <w:rsid w:val="002F6B80"/>
    <w:rsid w:val="00316021"/>
    <w:rsid w:val="00317F24"/>
    <w:rsid w:val="00387A6E"/>
    <w:rsid w:val="00390422"/>
    <w:rsid w:val="00390B26"/>
    <w:rsid w:val="003A5883"/>
    <w:rsid w:val="003A67EA"/>
    <w:rsid w:val="003A680E"/>
    <w:rsid w:val="003B2179"/>
    <w:rsid w:val="003B2CDB"/>
    <w:rsid w:val="003C0B9E"/>
    <w:rsid w:val="003D2A0A"/>
    <w:rsid w:val="004249FE"/>
    <w:rsid w:val="00462D29"/>
    <w:rsid w:val="004812B6"/>
    <w:rsid w:val="004850C7"/>
    <w:rsid w:val="004B6A55"/>
    <w:rsid w:val="004C5863"/>
    <w:rsid w:val="004C7342"/>
    <w:rsid w:val="00505683"/>
    <w:rsid w:val="00513D39"/>
    <w:rsid w:val="005220E9"/>
    <w:rsid w:val="0052421A"/>
    <w:rsid w:val="00544C8B"/>
    <w:rsid w:val="00565C5B"/>
    <w:rsid w:val="005920DC"/>
    <w:rsid w:val="005C2190"/>
    <w:rsid w:val="005C49DC"/>
    <w:rsid w:val="006534F5"/>
    <w:rsid w:val="00661CF0"/>
    <w:rsid w:val="00663061"/>
    <w:rsid w:val="00666BE1"/>
    <w:rsid w:val="00667DFF"/>
    <w:rsid w:val="00673612"/>
    <w:rsid w:val="00675D52"/>
    <w:rsid w:val="00686900"/>
    <w:rsid w:val="00695ACA"/>
    <w:rsid w:val="006A5D32"/>
    <w:rsid w:val="006B77DA"/>
    <w:rsid w:val="006C53A1"/>
    <w:rsid w:val="00741251"/>
    <w:rsid w:val="0074754A"/>
    <w:rsid w:val="00763846"/>
    <w:rsid w:val="007737A5"/>
    <w:rsid w:val="00781599"/>
    <w:rsid w:val="007830A9"/>
    <w:rsid w:val="007A117A"/>
    <w:rsid w:val="007C2FDE"/>
    <w:rsid w:val="007C7136"/>
    <w:rsid w:val="007D1C95"/>
    <w:rsid w:val="008043C2"/>
    <w:rsid w:val="00812D87"/>
    <w:rsid w:val="00830FAD"/>
    <w:rsid w:val="00855562"/>
    <w:rsid w:val="00855669"/>
    <w:rsid w:val="0088268D"/>
    <w:rsid w:val="008832D6"/>
    <w:rsid w:val="00892145"/>
    <w:rsid w:val="008A36E5"/>
    <w:rsid w:val="008A66B3"/>
    <w:rsid w:val="008B6FF1"/>
    <w:rsid w:val="008D2915"/>
    <w:rsid w:val="008D4012"/>
    <w:rsid w:val="008E2194"/>
    <w:rsid w:val="00924F01"/>
    <w:rsid w:val="0093732C"/>
    <w:rsid w:val="0095164B"/>
    <w:rsid w:val="00957C0E"/>
    <w:rsid w:val="009661B1"/>
    <w:rsid w:val="009902D6"/>
    <w:rsid w:val="009929C2"/>
    <w:rsid w:val="009B41FC"/>
    <w:rsid w:val="009B5BDE"/>
    <w:rsid w:val="009F79BC"/>
    <w:rsid w:val="00A23AB0"/>
    <w:rsid w:val="00A41720"/>
    <w:rsid w:val="00A519B8"/>
    <w:rsid w:val="00A8200C"/>
    <w:rsid w:val="00A9023C"/>
    <w:rsid w:val="00AB76A7"/>
    <w:rsid w:val="00AC1D86"/>
    <w:rsid w:val="00AC26B6"/>
    <w:rsid w:val="00AC3BF6"/>
    <w:rsid w:val="00B03DA7"/>
    <w:rsid w:val="00B21DFB"/>
    <w:rsid w:val="00B25D71"/>
    <w:rsid w:val="00B27D76"/>
    <w:rsid w:val="00B45891"/>
    <w:rsid w:val="00B51DA9"/>
    <w:rsid w:val="00B8239E"/>
    <w:rsid w:val="00B82599"/>
    <w:rsid w:val="00BA1823"/>
    <w:rsid w:val="00BB07B8"/>
    <w:rsid w:val="00BB45CF"/>
    <w:rsid w:val="00BC38CE"/>
    <w:rsid w:val="00BE6F0F"/>
    <w:rsid w:val="00C03952"/>
    <w:rsid w:val="00C1241C"/>
    <w:rsid w:val="00C169C8"/>
    <w:rsid w:val="00C22014"/>
    <w:rsid w:val="00C36693"/>
    <w:rsid w:val="00C46BB1"/>
    <w:rsid w:val="00C47B5F"/>
    <w:rsid w:val="00C5325A"/>
    <w:rsid w:val="00C84660"/>
    <w:rsid w:val="00C86DEC"/>
    <w:rsid w:val="00C93411"/>
    <w:rsid w:val="00C93ECC"/>
    <w:rsid w:val="00CD4605"/>
    <w:rsid w:val="00D00115"/>
    <w:rsid w:val="00D21070"/>
    <w:rsid w:val="00D2334D"/>
    <w:rsid w:val="00D30DB9"/>
    <w:rsid w:val="00D3547A"/>
    <w:rsid w:val="00D42AE6"/>
    <w:rsid w:val="00D44782"/>
    <w:rsid w:val="00D44855"/>
    <w:rsid w:val="00D46387"/>
    <w:rsid w:val="00D50AAC"/>
    <w:rsid w:val="00D51788"/>
    <w:rsid w:val="00D53C59"/>
    <w:rsid w:val="00D728C8"/>
    <w:rsid w:val="00D753ED"/>
    <w:rsid w:val="00D90BAB"/>
    <w:rsid w:val="00D94A22"/>
    <w:rsid w:val="00DA65B4"/>
    <w:rsid w:val="00DC1E96"/>
    <w:rsid w:val="00DC2A30"/>
    <w:rsid w:val="00DD0807"/>
    <w:rsid w:val="00DD6B3F"/>
    <w:rsid w:val="00DE1440"/>
    <w:rsid w:val="00E04C76"/>
    <w:rsid w:val="00E059BA"/>
    <w:rsid w:val="00E06875"/>
    <w:rsid w:val="00E14CC1"/>
    <w:rsid w:val="00E21862"/>
    <w:rsid w:val="00E41CB1"/>
    <w:rsid w:val="00E46FF6"/>
    <w:rsid w:val="00E87309"/>
    <w:rsid w:val="00E967CC"/>
    <w:rsid w:val="00EA1FDB"/>
    <w:rsid w:val="00EC7A32"/>
    <w:rsid w:val="00EE5330"/>
    <w:rsid w:val="00EE64CF"/>
    <w:rsid w:val="00F056B3"/>
    <w:rsid w:val="00F074EF"/>
    <w:rsid w:val="00F32009"/>
    <w:rsid w:val="00F566A0"/>
    <w:rsid w:val="00F745A4"/>
    <w:rsid w:val="00F762DC"/>
    <w:rsid w:val="00F87B0C"/>
    <w:rsid w:val="00F94984"/>
    <w:rsid w:val="00FA269A"/>
    <w:rsid w:val="00FB72E9"/>
    <w:rsid w:val="00FE5E4D"/>
    <w:rsid w:val="00FE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decimal" w:pos="0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firstLine="6237"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ind w:left="284" w:hanging="284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i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pPr>
      <w:keepNext/>
      <w:ind w:left="360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360"/>
      <w:jc w:val="both"/>
    </w:pPr>
    <w:rPr>
      <w:sz w:val="24"/>
    </w:rPr>
  </w:style>
  <w:style w:type="paragraph" w:styleId="Rientrocorpodeltesto2">
    <w:name w:val="Body Text Indent 2"/>
    <w:basedOn w:val="Normale"/>
    <w:pPr>
      <w:ind w:left="1701" w:hanging="1701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Didascalia">
    <w:name w:val="caption"/>
    <w:basedOn w:val="Normale"/>
    <w:next w:val="Normale"/>
    <w:qFormat/>
    <w:pPr>
      <w:jc w:val="center"/>
    </w:pPr>
    <w:rPr>
      <w:b/>
      <w:sz w:val="24"/>
    </w:rPr>
  </w:style>
  <w:style w:type="paragraph" w:styleId="Corpodeltesto2">
    <w:name w:val="Body Text 2"/>
    <w:basedOn w:val="Normale"/>
    <w:pPr>
      <w:jc w:val="both"/>
    </w:pPr>
    <w:rPr>
      <w:b/>
      <w:sz w:val="24"/>
    </w:rPr>
  </w:style>
  <w:style w:type="paragraph" w:styleId="Rientrocorpodeltesto3">
    <w:name w:val="Body Text Indent 3"/>
    <w:basedOn w:val="Normale"/>
    <w:pPr>
      <w:ind w:left="284"/>
      <w:jc w:val="both"/>
    </w:pPr>
    <w:rPr>
      <w:sz w:val="24"/>
    </w:rPr>
  </w:style>
  <w:style w:type="paragraph" w:styleId="Corpodeltesto3">
    <w:name w:val="Body Text 3"/>
    <w:basedOn w:val="Normale"/>
    <w:link w:val="Corpodeltesto3Carattere"/>
    <w:pPr>
      <w:jc w:val="center"/>
    </w:pPr>
    <w:rPr>
      <w:b/>
      <w:sz w:val="24"/>
    </w:rPr>
  </w:style>
  <w:style w:type="paragraph" w:customStyle="1" w:styleId="BodyText21">
    <w:name w:val="Body Text 21"/>
    <w:basedOn w:val="Normale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jc w:val="both"/>
    </w:pPr>
    <w:rPr>
      <w:rFonts w:ascii="Univers" w:hAnsi="Univers"/>
      <w:sz w:val="22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24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D75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93">
    <w:name w:val="p93"/>
    <w:basedOn w:val="Normale"/>
    <w:rsid w:val="00695ACA"/>
    <w:pPr>
      <w:widowControl w:val="0"/>
      <w:tabs>
        <w:tab w:val="left" w:pos="740"/>
      </w:tabs>
      <w:ind w:left="720" w:hanging="720"/>
    </w:pPr>
    <w:rPr>
      <w:sz w:val="24"/>
      <w:lang w:eastAsia="en-US"/>
    </w:rPr>
  </w:style>
  <w:style w:type="paragraph" w:customStyle="1" w:styleId="Corpodeltesto21">
    <w:name w:val="Corpo del testo 21"/>
    <w:basedOn w:val="Normale"/>
    <w:rsid w:val="008D4012"/>
    <w:pPr>
      <w:tabs>
        <w:tab w:val="left" w:pos="851"/>
      </w:tabs>
      <w:jc w:val="both"/>
    </w:pPr>
    <w:rPr>
      <w:sz w:val="24"/>
    </w:rPr>
  </w:style>
  <w:style w:type="paragraph" w:customStyle="1" w:styleId="p2">
    <w:name w:val="p2"/>
    <w:basedOn w:val="Normale"/>
    <w:rsid w:val="00BB45CF"/>
    <w:pPr>
      <w:widowControl w:val="0"/>
      <w:tabs>
        <w:tab w:val="left" w:pos="720"/>
      </w:tabs>
      <w:spacing w:line="240" w:lineRule="atLeast"/>
    </w:pPr>
    <w:rPr>
      <w:snapToGrid w:val="0"/>
      <w:sz w:val="24"/>
    </w:rPr>
  </w:style>
  <w:style w:type="paragraph" w:customStyle="1" w:styleId="p85">
    <w:name w:val="p85"/>
    <w:basedOn w:val="Normale"/>
    <w:rsid w:val="00BB45CF"/>
    <w:pPr>
      <w:widowControl w:val="0"/>
      <w:tabs>
        <w:tab w:val="left" w:pos="720"/>
      </w:tabs>
      <w:ind w:left="720" w:hanging="720"/>
    </w:pPr>
    <w:rPr>
      <w:sz w:val="24"/>
      <w:lang w:eastAsia="en-US"/>
    </w:rPr>
  </w:style>
  <w:style w:type="character" w:customStyle="1" w:styleId="Corpodeltesto3Carattere">
    <w:name w:val="Corpo del testo 3 Carattere"/>
    <w:link w:val="Corpodeltesto3"/>
    <w:rsid w:val="0014122F"/>
    <w:rPr>
      <w:b/>
      <w:sz w:val="24"/>
    </w:rPr>
  </w:style>
  <w:style w:type="character" w:customStyle="1" w:styleId="PidipaginaCarattere">
    <w:name w:val="Piè di pagina Carattere"/>
    <w:link w:val="Pidipagina"/>
    <w:uiPriority w:val="99"/>
    <w:rsid w:val="005220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decimal" w:pos="0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firstLine="6237"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ind w:left="284" w:hanging="284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i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pPr>
      <w:keepNext/>
      <w:ind w:left="360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360"/>
      <w:jc w:val="both"/>
    </w:pPr>
    <w:rPr>
      <w:sz w:val="24"/>
    </w:rPr>
  </w:style>
  <w:style w:type="paragraph" w:styleId="Rientrocorpodeltesto2">
    <w:name w:val="Body Text Indent 2"/>
    <w:basedOn w:val="Normale"/>
    <w:pPr>
      <w:ind w:left="1701" w:hanging="1701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Didascalia">
    <w:name w:val="caption"/>
    <w:basedOn w:val="Normale"/>
    <w:next w:val="Normale"/>
    <w:qFormat/>
    <w:pPr>
      <w:jc w:val="center"/>
    </w:pPr>
    <w:rPr>
      <w:b/>
      <w:sz w:val="24"/>
    </w:rPr>
  </w:style>
  <w:style w:type="paragraph" w:styleId="Corpodeltesto2">
    <w:name w:val="Body Text 2"/>
    <w:basedOn w:val="Normale"/>
    <w:pPr>
      <w:jc w:val="both"/>
    </w:pPr>
    <w:rPr>
      <w:b/>
      <w:sz w:val="24"/>
    </w:rPr>
  </w:style>
  <w:style w:type="paragraph" w:styleId="Rientrocorpodeltesto3">
    <w:name w:val="Body Text Indent 3"/>
    <w:basedOn w:val="Normale"/>
    <w:pPr>
      <w:ind w:left="284"/>
      <w:jc w:val="both"/>
    </w:pPr>
    <w:rPr>
      <w:sz w:val="24"/>
    </w:rPr>
  </w:style>
  <w:style w:type="paragraph" w:styleId="Corpodeltesto3">
    <w:name w:val="Body Text 3"/>
    <w:basedOn w:val="Normale"/>
    <w:link w:val="Corpodeltesto3Carattere"/>
    <w:pPr>
      <w:jc w:val="center"/>
    </w:pPr>
    <w:rPr>
      <w:b/>
      <w:sz w:val="24"/>
    </w:rPr>
  </w:style>
  <w:style w:type="paragraph" w:customStyle="1" w:styleId="BodyText21">
    <w:name w:val="Body Text 21"/>
    <w:basedOn w:val="Normale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jc w:val="both"/>
    </w:pPr>
    <w:rPr>
      <w:rFonts w:ascii="Univers" w:hAnsi="Univers"/>
      <w:sz w:val="22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24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D75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93">
    <w:name w:val="p93"/>
    <w:basedOn w:val="Normale"/>
    <w:rsid w:val="00695ACA"/>
    <w:pPr>
      <w:widowControl w:val="0"/>
      <w:tabs>
        <w:tab w:val="left" w:pos="740"/>
      </w:tabs>
      <w:ind w:left="720" w:hanging="720"/>
    </w:pPr>
    <w:rPr>
      <w:sz w:val="24"/>
      <w:lang w:eastAsia="en-US"/>
    </w:rPr>
  </w:style>
  <w:style w:type="paragraph" w:customStyle="1" w:styleId="Corpodeltesto21">
    <w:name w:val="Corpo del testo 21"/>
    <w:basedOn w:val="Normale"/>
    <w:rsid w:val="008D4012"/>
    <w:pPr>
      <w:tabs>
        <w:tab w:val="left" w:pos="851"/>
      </w:tabs>
      <w:jc w:val="both"/>
    </w:pPr>
    <w:rPr>
      <w:sz w:val="24"/>
    </w:rPr>
  </w:style>
  <w:style w:type="paragraph" w:customStyle="1" w:styleId="p2">
    <w:name w:val="p2"/>
    <w:basedOn w:val="Normale"/>
    <w:rsid w:val="00BB45CF"/>
    <w:pPr>
      <w:widowControl w:val="0"/>
      <w:tabs>
        <w:tab w:val="left" w:pos="720"/>
      </w:tabs>
      <w:spacing w:line="240" w:lineRule="atLeast"/>
    </w:pPr>
    <w:rPr>
      <w:snapToGrid w:val="0"/>
      <w:sz w:val="24"/>
    </w:rPr>
  </w:style>
  <w:style w:type="paragraph" w:customStyle="1" w:styleId="p85">
    <w:name w:val="p85"/>
    <w:basedOn w:val="Normale"/>
    <w:rsid w:val="00BB45CF"/>
    <w:pPr>
      <w:widowControl w:val="0"/>
      <w:tabs>
        <w:tab w:val="left" w:pos="720"/>
      </w:tabs>
      <w:ind w:left="720" w:hanging="720"/>
    </w:pPr>
    <w:rPr>
      <w:sz w:val="24"/>
      <w:lang w:eastAsia="en-US"/>
    </w:rPr>
  </w:style>
  <w:style w:type="character" w:customStyle="1" w:styleId="Corpodeltesto3Carattere">
    <w:name w:val="Corpo del testo 3 Carattere"/>
    <w:link w:val="Corpodeltesto3"/>
    <w:rsid w:val="0014122F"/>
    <w:rPr>
      <w:b/>
      <w:sz w:val="24"/>
    </w:rPr>
  </w:style>
  <w:style w:type="character" w:customStyle="1" w:styleId="PidipaginaCarattere">
    <w:name w:val="Piè di pagina Carattere"/>
    <w:link w:val="Pidipagina"/>
    <w:uiPriority w:val="99"/>
    <w:rsid w:val="00522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1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474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Aon</dc:creator>
  <cp:lastModifiedBy>Katjuscia Valmori</cp:lastModifiedBy>
  <cp:revision>4</cp:revision>
  <cp:lastPrinted>2011-08-01T13:07:00Z</cp:lastPrinted>
  <dcterms:created xsi:type="dcterms:W3CDTF">2019-04-16T15:00:00Z</dcterms:created>
  <dcterms:modified xsi:type="dcterms:W3CDTF">2019-05-23T08:28:00Z</dcterms:modified>
</cp:coreProperties>
</file>